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74A82" w14:textId="49789863" w:rsidR="00C0108D" w:rsidRDefault="00C15D4D" w:rsidP="00C0108D">
      <w:pPr>
        <w:ind w:firstLine="720"/>
        <w:jc w:val="right"/>
        <w:rPr>
          <w:b/>
          <w:sz w:val="24"/>
          <w:szCs w:val="24"/>
          <w:u w:val="single"/>
        </w:rPr>
      </w:pPr>
      <w:bookmarkStart w:id="0" w:name="_Hlk38886500"/>
      <w:r>
        <w:rPr>
          <w:b/>
          <w:sz w:val="24"/>
          <w:szCs w:val="24"/>
          <w:u w:val="single"/>
        </w:rPr>
        <w:t>1</w:t>
      </w:r>
      <w:r w:rsidR="00236975">
        <w:rPr>
          <w:b/>
          <w:sz w:val="24"/>
          <w:szCs w:val="24"/>
          <w:u w:val="single"/>
        </w:rPr>
        <w:t>4</w:t>
      </w:r>
      <w:r w:rsidR="002549F5">
        <w:rPr>
          <w:b/>
          <w:sz w:val="24"/>
          <w:szCs w:val="24"/>
          <w:u w:val="single"/>
        </w:rPr>
        <w:t>.07</w:t>
      </w:r>
      <w:r w:rsidR="00193E8C">
        <w:rPr>
          <w:b/>
          <w:sz w:val="24"/>
          <w:szCs w:val="24"/>
          <w:u w:val="single"/>
        </w:rPr>
        <w:t>.202</w:t>
      </w:r>
      <w:r w:rsidR="00843C87">
        <w:rPr>
          <w:b/>
          <w:sz w:val="24"/>
          <w:szCs w:val="24"/>
          <w:u w:val="single"/>
        </w:rPr>
        <w:t>2</w:t>
      </w:r>
      <w:r w:rsidR="00193E8C">
        <w:rPr>
          <w:b/>
          <w:sz w:val="24"/>
          <w:szCs w:val="24"/>
          <w:u w:val="single"/>
        </w:rPr>
        <w:t>г.</w:t>
      </w:r>
    </w:p>
    <w:p w14:paraId="7CF260A6" w14:textId="77777777" w:rsidR="001B6371" w:rsidRPr="00C0108D" w:rsidRDefault="001B6371" w:rsidP="00C0108D">
      <w:pPr>
        <w:ind w:firstLine="720"/>
        <w:jc w:val="right"/>
        <w:rPr>
          <w:b/>
          <w:sz w:val="24"/>
          <w:szCs w:val="24"/>
          <w:u w:val="single"/>
        </w:rPr>
      </w:pPr>
    </w:p>
    <w:bookmarkEnd w:id="0"/>
    <w:p w14:paraId="39E82537" w14:textId="77777777" w:rsidR="003E48FD" w:rsidRDefault="003E48FD" w:rsidP="003E48FD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p w14:paraId="365689F1" w14:textId="5A4F2CAD" w:rsidR="005F5A40" w:rsidRDefault="005F5A40" w:rsidP="003E48FD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  <w:r w:rsidRPr="00BF3C6C">
        <w:rPr>
          <w:sz w:val="24"/>
          <w:szCs w:val="22"/>
        </w:rPr>
        <w:t xml:space="preserve">Орган местного самоуправления «Комитет по управлению имуществом Златоустовского городского округа» на основании </w:t>
      </w:r>
      <w:bookmarkStart w:id="1" w:name="_Hlk107411361"/>
      <w:r w:rsidR="00A62114" w:rsidRPr="00A62114">
        <w:rPr>
          <w:sz w:val="24"/>
          <w:szCs w:val="22"/>
        </w:rPr>
        <w:t>распоряжени</w:t>
      </w:r>
      <w:r w:rsidR="002549F5">
        <w:rPr>
          <w:sz w:val="24"/>
          <w:szCs w:val="22"/>
        </w:rPr>
        <w:t>я</w:t>
      </w:r>
      <w:r w:rsidR="00A62114" w:rsidRPr="00A62114">
        <w:rPr>
          <w:sz w:val="24"/>
          <w:szCs w:val="22"/>
        </w:rPr>
        <w:t xml:space="preserve"> Администрации Златоустовского городского округа </w:t>
      </w:r>
      <w:r w:rsidR="002549F5">
        <w:rPr>
          <w:sz w:val="24"/>
          <w:szCs w:val="22"/>
        </w:rPr>
        <w:t>23</w:t>
      </w:r>
      <w:r w:rsidR="007A6539" w:rsidRPr="007A6539">
        <w:rPr>
          <w:sz w:val="24"/>
          <w:szCs w:val="22"/>
        </w:rPr>
        <w:t>.</w:t>
      </w:r>
      <w:r w:rsidR="002549F5">
        <w:rPr>
          <w:sz w:val="24"/>
          <w:szCs w:val="22"/>
        </w:rPr>
        <w:t>06</w:t>
      </w:r>
      <w:r w:rsidR="007A6539" w:rsidRPr="007A6539">
        <w:rPr>
          <w:sz w:val="24"/>
          <w:szCs w:val="22"/>
        </w:rPr>
        <w:t>.202</w:t>
      </w:r>
      <w:r w:rsidR="002549F5">
        <w:rPr>
          <w:sz w:val="24"/>
          <w:szCs w:val="22"/>
        </w:rPr>
        <w:t>2</w:t>
      </w:r>
      <w:r w:rsidR="007A6539" w:rsidRPr="007A6539">
        <w:rPr>
          <w:sz w:val="24"/>
          <w:szCs w:val="22"/>
        </w:rPr>
        <w:t>г. №</w:t>
      </w:r>
      <w:r w:rsidR="002549F5">
        <w:rPr>
          <w:sz w:val="24"/>
          <w:szCs w:val="22"/>
        </w:rPr>
        <w:t>1633</w:t>
      </w:r>
      <w:r w:rsidR="007A6539" w:rsidRPr="007A6539">
        <w:rPr>
          <w:sz w:val="24"/>
          <w:szCs w:val="22"/>
        </w:rPr>
        <w:t>-р/АД</w:t>
      </w:r>
      <w:r w:rsidR="002549F5">
        <w:rPr>
          <w:sz w:val="24"/>
          <w:szCs w:val="22"/>
        </w:rPr>
        <w:t xml:space="preserve">М </w:t>
      </w:r>
      <w:bookmarkEnd w:id="1"/>
      <w:r w:rsidRPr="00BF3C6C">
        <w:rPr>
          <w:sz w:val="24"/>
          <w:szCs w:val="22"/>
        </w:rPr>
        <w:t xml:space="preserve">проводит приватизацию муниципального имущества. Способ приватизации – </w:t>
      </w:r>
      <w:r w:rsidRPr="00E512E6">
        <w:rPr>
          <w:sz w:val="24"/>
          <w:szCs w:val="22"/>
        </w:rPr>
        <w:t>продажа посредством публичного предложения.</w:t>
      </w:r>
    </w:p>
    <w:p w14:paraId="30F6A144" w14:textId="77777777" w:rsidR="005F5A40" w:rsidRPr="00BF3C6C" w:rsidRDefault="005F5A40" w:rsidP="003E48FD">
      <w:pPr>
        <w:tabs>
          <w:tab w:val="left" w:pos="851"/>
        </w:tabs>
        <w:ind w:left="-567" w:right="-427" w:firstLine="851"/>
        <w:jc w:val="both"/>
        <w:rPr>
          <w:sz w:val="24"/>
          <w:szCs w:val="22"/>
        </w:rPr>
      </w:pPr>
    </w:p>
    <w:tbl>
      <w:tblPr>
        <w:tblW w:w="1134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3969"/>
        <w:gridCol w:w="1418"/>
        <w:gridCol w:w="1559"/>
        <w:gridCol w:w="1276"/>
        <w:gridCol w:w="1276"/>
        <w:gridCol w:w="1417"/>
      </w:tblGrid>
      <w:tr w:rsidR="00A03E88" w:rsidRPr="005F6DD6" w14:paraId="56F2A9C2" w14:textId="77777777" w:rsidTr="00A03E88">
        <w:trPr>
          <w:cantSplit/>
          <w:trHeight w:val="113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17FF2A71" w14:textId="77777777" w:rsidR="00A03E88" w:rsidRPr="005F6DD6" w:rsidRDefault="00A03E88" w:rsidP="00104F13">
            <w:pPr>
              <w:ind w:left="113" w:right="113"/>
              <w:jc w:val="center"/>
            </w:pPr>
            <w:r w:rsidRPr="005F6DD6">
              <w:t>№ Лота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0BE7E6" w14:textId="77777777" w:rsidR="00A03E88" w:rsidRPr="005F6DD6" w:rsidRDefault="00A03E88" w:rsidP="00104F13">
            <w:pPr>
              <w:jc w:val="center"/>
            </w:pPr>
            <w:r w:rsidRPr="005F6DD6">
              <w:t>Наименование объекта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CC3AE5" w14:textId="77777777" w:rsidR="00A03E88" w:rsidRPr="005F6DD6" w:rsidRDefault="00A03E88" w:rsidP="00104F13">
            <w:pPr>
              <w:jc w:val="center"/>
            </w:pPr>
            <w:r w:rsidRPr="005F6DD6">
              <w:t>Цена первоначального предложения</w:t>
            </w:r>
            <w:r>
              <w:t>, руб.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FC42F3" w14:textId="77777777" w:rsidR="00A03E88" w:rsidRPr="005F6DD6" w:rsidRDefault="00A03E88" w:rsidP="00104F13">
            <w:pPr>
              <w:jc w:val="center"/>
            </w:pPr>
            <w:r w:rsidRPr="005F6DD6">
              <w:t>Величина снижения цены первоначального предложения (шаг понижения)</w:t>
            </w:r>
            <w:r>
              <w:t>,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A14382" w14:textId="77777777" w:rsidR="00A03E88" w:rsidRPr="005F6DD6" w:rsidRDefault="00A03E88" w:rsidP="00104F13">
            <w:pPr>
              <w:jc w:val="center"/>
            </w:pPr>
            <w:r w:rsidRPr="005F6DD6">
              <w:t>Величина повышения цены</w:t>
            </w:r>
          </w:p>
          <w:p w14:paraId="3CA7CD42" w14:textId="77777777" w:rsidR="00A03E88" w:rsidRPr="005F6DD6" w:rsidRDefault="00A03E88" w:rsidP="00104F13">
            <w:pPr>
              <w:jc w:val="center"/>
            </w:pPr>
            <w:r w:rsidRPr="005F6DD6">
              <w:t>(шаг аукциона)</w:t>
            </w:r>
            <w:r>
              <w:t>,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7A408F" w14:textId="77777777" w:rsidR="00A03E88" w:rsidRPr="005F6DD6" w:rsidRDefault="00A03E88" w:rsidP="00104F13">
            <w:pPr>
              <w:jc w:val="center"/>
            </w:pPr>
            <w:r w:rsidRPr="005F6DD6">
              <w:t>Минимальная цена предложения (цена отсечения)</w:t>
            </w:r>
            <w:r>
              <w:t>, руб.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B70C9" w14:textId="77777777" w:rsidR="00A03E88" w:rsidRPr="005F6DD6" w:rsidRDefault="00A03E88" w:rsidP="00104F13">
            <w:pPr>
              <w:jc w:val="center"/>
            </w:pPr>
            <w:r w:rsidRPr="005F6DD6">
              <w:t>Сумма задатка</w:t>
            </w:r>
            <w:r>
              <w:t>, руб.</w:t>
            </w:r>
          </w:p>
        </w:tc>
      </w:tr>
      <w:tr w:rsidR="00A03E88" w:rsidRPr="005F6DD6" w14:paraId="57F75C5B" w14:textId="77777777" w:rsidTr="00A03E88">
        <w:trPr>
          <w:trHeight w:val="3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7500B" w14:textId="77777777" w:rsidR="00A03E88" w:rsidRDefault="00A03E88" w:rsidP="00104F13">
            <w:pPr>
              <w:jc w:val="center"/>
            </w:pPr>
            <w: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476844C" w14:textId="77777777" w:rsidR="00A03E88" w:rsidRPr="00611B2D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Н</w:t>
            </w:r>
            <w:r w:rsidRPr="00594FAF">
              <w:t xml:space="preserve">ежилое здание – склады, корпус №54, 1017, назначение: нежилое, общей площадью 674,4 </w:t>
            </w:r>
            <w:proofErr w:type="spellStart"/>
            <w:r w:rsidRPr="00594FAF">
              <w:t>кв.м</w:t>
            </w:r>
            <w:proofErr w:type="spellEnd"/>
            <w:r w:rsidRPr="00594FAF">
              <w:t>., количество этажей: 1, кадастровый номер: 74:25:0302315:117.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1BE2A55" w14:textId="77777777" w:rsidR="00A03E88" w:rsidRPr="00594FAF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  <w:rPr>
                <w:bCs/>
              </w:rPr>
            </w:pPr>
            <w:r w:rsidRPr="00594FAF">
              <w:rPr>
                <w:bCs/>
              </w:rPr>
              <w:t>1 400 863,00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AC6BC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94FAF">
              <w:t>140 086,30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FB8F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94FAF">
              <w:t>70 043,15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D4796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94FAF">
              <w:t>700 431,50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00689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594FAF">
              <w:t>280 172,60</w:t>
            </w:r>
          </w:p>
        </w:tc>
      </w:tr>
      <w:tr w:rsidR="00A03E88" w:rsidRPr="005F6DD6" w14:paraId="5AEDB7D1" w14:textId="77777777" w:rsidTr="00A03E88">
        <w:trPr>
          <w:trHeight w:val="3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EFDCD" w14:textId="77777777" w:rsidR="00A03E88" w:rsidRDefault="00A03E88" w:rsidP="00104F13">
            <w:pPr>
              <w:jc w:val="center"/>
            </w:pPr>
            <w: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8D25" w14:textId="77777777" w:rsidR="00A03E88" w:rsidRPr="00611B2D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>
              <w:t>Н</w:t>
            </w:r>
            <w:r w:rsidRPr="00594FAF">
              <w:t xml:space="preserve">ежилое здание – центральная компрессорная станция – корпус №1, назначение: нежилое, общей площадью 768,4 </w:t>
            </w:r>
            <w:proofErr w:type="spellStart"/>
            <w:r w:rsidRPr="00594FAF">
              <w:t>кв.м</w:t>
            </w:r>
            <w:proofErr w:type="spellEnd"/>
            <w:r w:rsidRPr="00594FAF">
              <w:t>., количество этажей: 2, кадастровый номер: 74:25:0302315:150.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29EF4" w14:textId="77777777" w:rsidR="00A03E88" w:rsidRPr="00611B2D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B7CDB">
              <w:t>1 596 120,00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8E0AA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B7CDB">
              <w:t>159 612,00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B46B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B7CDB">
              <w:t>79 806,00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964D4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B7CDB">
              <w:t>798 060,00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11CD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B7CDB">
              <w:t>319 224,00</w:t>
            </w:r>
          </w:p>
        </w:tc>
      </w:tr>
      <w:tr w:rsidR="00A03E88" w:rsidRPr="005F6DD6" w14:paraId="261BA653" w14:textId="77777777" w:rsidTr="00A03E88">
        <w:trPr>
          <w:trHeight w:val="3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1BEAA" w14:textId="77777777" w:rsidR="00A03E88" w:rsidRDefault="00A03E88" w:rsidP="00104F13">
            <w:pPr>
              <w:jc w:val="center"/>
            </w:pPr>
            <w: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C759E" w14:textId="77777777" w:rsidR="00A03E88" w:rsidRPr="00D92814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159EE">
              <w:t xml:space="preserve">нежилое здание – подстанция №2, корпус №3.3, назначение: нежилое, общей площадью 247,6 </w:t>
            </w:r>
            <w:proofErr w:type="spellStart"/>
            <w:r w:rsidRPr="008159EE">
              <w:t>кв.м</w:t>
            </w:r>
            <w:proofErr w:type="spellEnd"/>
            <w:r w:rsidRPr="008159EE">
              <w:t>., количество этажей: 2, кадастровый номер: 74:25:0302315:575.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23F5" w14:textId="77777777" w:rsidR="00A03E88" w:rsidRPr="00D92814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159EE">
              <w:t>322 078,00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6E0E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159EE">
              <w:t>32 207,80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F943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159EE">
              <w:t>16 103,90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641A7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159EE">
              <w:t>161 039,00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73FE" w14:textId="77777777" w:rsidR="00A03E88" w:rsidRPr="00D92814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159EE">
              <w:t>64 415,60</w:t>
            </w:r>
          </w:p>
        </w:tc>
      </w:tr>
      <w:tr w:rsidR="00A03E88" w:rsidRPr="005F6DD6" w14:paraId="24B96B2A" w14:textId="77777777" w:rsidTr="00A03E88">
        <w:trPr>
          <w:trHeight w:val="3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889D5" w14:textId="77777777" w:rsidR="00A03E88" w:rsidRDefault="00A03E88" w:rsidP="00104F13">
            <w:pPr>
              <w:jc w:val="center"/>
            </w:pPr>
            <w: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7563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159EE">
              <w:t xml:space="preserve">нежилое помещение – 1 цех проката горячего металла №3, назначение: нежилое, общей площадью 9823 </w:t>
            </w:r>
            <w:proofErr w:type="spellStart"/>
            <w:r w:rsidRPr="008159EE">
              <w:t>кв.м</w:t>
            </w:r>
            <w:proofErr w:type="spellEnd"/>
            <w:r w:rsidRPr="008159EE">
              <w:t xml:space="preserve">., номер, тип этажа, на котором расположено помещение, </w:t>
            </w:r>
            <w:proofErr w:type="spellStart"/>
            <w:r w:rsidRPr="008159EE">
              <w:t>машино</w:t>
            </w:r>
            <w:proofErr w:type="spellEnd"/>
            <w:r w:rsidRPr="008159EE">
              <w:t>-место: этаж №01, №02, №03, №04, кадастровый номер: 74:25:0302315:238.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3BF8" w14:textId="77777777" w:rsidR="00A03E88" w:rsidRPr="00B33465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159EE">
              <w:t>6 730 720,00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6D3E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159EE">
              <w:t>673 072,00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09654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159EE">
              <w:t>336 536,00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CDD6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159EE">
              <w:t>3 365 360,00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C62DD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159EE">
              <w:t>1 346 144,00</w:t>
            </w:r>
          </w:p>
        </w:tc>
      </w:tr>
      <w:tr w:rsidR="00A03E88" w:rsidRPr="005F6DD6" w14:paraId="04027FC0" w14:textId="77777777" w:rsidTr="00A03E88">
        <w:trPr>
          <w:trHeight w:val="3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0EA8B" w14:textId="77777777" w:rsidR="00A03E88" w:rsidRDefault="00A03E88" w:rsidP="00104F13">
            <w:pPr>
              <w:jc w:val="center"/>
            </w:pPr>
            <w: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DC5B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D34B6">
              <w:t xml:space="preserve">нежилое здание –корпус №29, назначение: нежилое, общей площадью 3736,6 </w:t>
            </w:r>
            <w:proofErr w:type="spellStart"/>
            <w:r w:rsidRPr="008D34B6">
              <w:t>кв.м</w:t>
            </w:r>
            <w:proofErr w:type="spellEnd"/>
            <w:r w:rsidRPr="008D34B6">
              <w:t>., количество этажей: 2, в том числе подземных 0, кадастровый номер: 74:25:0302315:177.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690C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D34B6">
              <w:t>9 142 712,00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D0F8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D34B6">
              <w:t>914 271,20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B8B3D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D34B6">
              <w:t>457 135,60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9880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D34B6">
              <w:t>4 571 356,00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2B35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D34B6">
              <w:t>1 828 542,40</w:t>
            </w:r>
          </w:p>
        </w:tc>
      </w:tr>
      <w:tr w:rsidR="00A03E88" w:rsidRPr="005F6DD6" w14:paraId="5917AEE7" w14:textId="77777777" w:rsidTr="00A03E88">
        <w:trPr>
          <w:trHeight w:val="3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BA703" w14:textId="77777777" w:rsidR="00A03E88" w:rsidRDefault="00A03E88" w:rsidP="00104F13">
            <w:pPr>
              <w:jc w:val="center"/>
            </w:pPr>
            <w: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31C1E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D34B6">
              <w:t xml:space="preserve">нежилое здание – производственный </w:t>
            </w:r>
            <w:r w:rsidRPr="008D34B6">
              <w:lastRenderedPageBreak/>
              <w:t xml:space="preserve">корпус №5, назначение: нежилое, общей площадью 6642,3 </w:t>
            </w:r>
            <w:proofErr w:type="spellStart"/>
            <w:r w:rsidRPr="008D34B6">
              <w:t>кв.м</w:t>
            </w:r>
            <w:proofErr w:type="spellEnd"/>
            <w:r w:rsidRPr="008D34B6">
              <w:t>., количество этажей: 2, кадастровый номер: 74:25:0302315:87.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98D2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D34B6">
              <w:lastRenderedPageBreak/>
              <w:t>4 551 304,00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575AC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D34B6">
              <w:t>455 130,40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28F8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D34B6">
              <w:t>227 565,20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71A2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D34B6">
              <w:t>2 275 652,00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2EE4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D34B6">
              <w:t>910 260,80</w:t>
            </w:r>
          </w:p>
        </w:tc>
      </w:tr>
      <w:tr w:rsidR="00A03E88" w:rsidRPr="005F6DD6" w14:paraId="2B8A241E" w14:textId="77777777" w:rsidTr="00A03E88">
        <w:trPr>
          <w:trHeight w:val="3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DB818" w14:textId="77777777" w:rsidR="00A03E88" w:rsidRDefault="00A03E88" w:rsidP="00104F13">
            <w:pPr>
              <w:jc w:val="center"/>
            </w:pPr>
            <w: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6B4D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8D34B6">
              <w:t xml:space="preserve">нежилое здание – производственный корпус №151, назначение: нежилое, общей площадью 6394 </w:t>
            </w:r>
            <w:proofErr w:type="spellStart"/>
            <w:r w:rsidRPr="008D34B6">
              <w:t>кв.м</w:t>
            </w:r>
            <w:proofErr w:type="spellEnd"/>
            <w:r w:rsidRPr="008D34B6">
              <w:t>., количество этажей: 4, в том числе подземных 0, кадастровый номер: 74:25:0302315:178.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D491A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07973">
              <w:t>14 179 334,00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A6C60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07973">
              <w:t>1 417 933,40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5127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07973">
              <w:t>708 966,70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21A6F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07973">
              <w:t>7 089 667,00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094B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07973">
              <w:t>2 835 866,80</w:t>
            </w:r>
          </w:p>
        </w:tc>
      </w:tr>
      <w:tr w:rsidR="00A03E88" w:rsidRPr="005F6DD6" w14:paraId="35213919" w14:textId="77777777" w:rsidTr="00A03E88">
        <w:trPr>
          <w:trHeight w:val="3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84A45" w14:textId="77777777" w:rsidR="00A03E88" w:rsidRDefault="00A03E88" w:rsidP="00104F13">
            <w:pPr>
              <w:jc w:val="center"/>
            </w:pPr>
            <w: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1BD3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07973">
              <w:t xml:space="preserve">нежилое здание – участок газосварки корпус №1043, назначение: нежилое, общей площадью 73,8 </w:t>
            </w:r>
            <w:proofErr w:type="spellStart"/>
            <w:r w:rsidRPr="00407973">
              <w:t>кв.м</w:t>
            </w:r>
            <w:proofErr w:type="spellEnd"/>
            <w:r w:rsidRPr="00407973">
              <w:t>., количество этажей: 1, кадастровый номер: 74:25:0302315:194.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30B7" w14:textId="77777777" w:rsidR="00A03E88" w:rsidRPr="004C702C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ind w:right="-93"/>
              <w:jc w:val="center"/>
            </w:pPr>
            <w:r w:rsidRPr="00407973">
              <w:t>181 991,00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A5C3" w14:textId="77777777" w:rsidR="00A03E88" w:rsidRPr="004C702C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07973">
              <w:t>18 199,10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F60C" w14:textId="77777777" w:rsidR="00A03E88" w:rsidRPr="004C702C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07973">
              <w:t>9 099,55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D36C" w14:textId="77777777" w:rsidR="00A03E88" w:rsidRPr="004C702C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07973">
              <w:t>90 995,50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89E64" w14:textId="77777777" w:rsidR="00A03E88" w:rsidRPr="004C702C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407973">
              <w:t>36 398,20</w:t>
            </w:r>
          </w:p>
        </w:tc>
      </w:tr>
      <w:tr w:rsidR="00A03E88" w:rsidRPr="005F6DD6" w14:paraId="10A7200E" w14:textId="77777777" w:rsidTr="00A03E88">
        <w:trPr>
          <w:trHeight w:val="3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83498" w14:textId="77777777" w:rsidR="00A03E88" w:rsidRDefault="00A03E88" w:rsidP="00104F13">
            <w:pPr>
              <w:jc w:val="center"/>
            </w:pPr>
            <w: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6941F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173D7">
              <w:t xml:space="preserve">нежилое здание – меднолитейное отделение ц. №2, корпус №6, назначение: нежилое, общей площадью 731 </w:t>
            </w:r>
            <w:proofErr w:type="spellStart"/>
            <w:r w:rsidRPr="009173D7">
              <w:t>кв.м</w:t>
            </w:r>
            <w:proofErr w:type="spellEnd"/>
            <w:r w:rsidRPr="009173D7">
              <w:t>., количество этажей: 2, кадастровый номер: 74:25:0302315:191.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2820" w14:textId="77777777" w:rsidR="00A03E88" w:rsidRPr="004C702C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ind w:right="-93"/>
              <w:jc w:val="center"/>
            </w:pPr>
            <w:r w:rsidRPr="009173D7">
              <w:t>1 518 433,00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3CAC" w14:textId="77777777" w:rsidR="00A03E88" w:rsidRPr="004C702C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173D7">
              <w:t>151 843,30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85CD" w14:textId="77777777" w:rsidR="00A03E88" w:rsidRPr="004C702C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173D7">
              <w:t>75 921,65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ED1EE" w14:textId="77777777" w:rsidR="00A03E88" w:rsidRPr="004C702C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173D7">
              <w:t>759 216,50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63BD" w14:textId="77777777" w:rsidR="00A03E88" w:rsidRPr="004C702C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173D7">
              <w:t>303 686,60</w:t>
            </w:r>
          </w:p>
        </w:tc>
      </w:tr>
      <w:tr w:rsidR="00A03E88" w:rsidRPr="005F6DD6" w14:paraId="0F7EBB49" w14:textId="77777777" w:rsidTr="00A03E88">
        <w:trPr>
          <w:trHeight w:val="3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57D1E" w14:textId="77777777" w:rsidR="00A03E88" w:rsidRDefault="00A03E88" w:rsidP="00104F13">
            <w:pPr>
              <w:jc w:val="center"/>
            </w:pPr>
            <w: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E566" w14:textId="77777777" w:rsidR="00A03E88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173D7">
              <w:t xml:space="preserve">нежилое здание, назначение: нежилое, общей площадью 17440,7 </w:t>
            </w:r>
            <w:proofErr w:type="spellStart"/>
            <w:r w:rsidRPr="009173D7">
              <w:t>кв.м</w:t>
            </w:r>
            <w:proofErr w:type="spellEnd"/>
            <w:r w:rsidRPr="009173D7">
              <w:t>., количество этажей: 1-3, кадастровый номер: 74:25:0302315:631. Адрес (местоположение): Россия, Челябинская обл., г. Златоуст, пл. 3 Интернационала.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83D9" w14:textId="77777777" w:rsidR="00A03E88" w:rsidRPr="004C702C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ind w:right="-93"/>
              <w:jc w:val="center"/>
            </w:pPr>
            <w:r w:rsidRPr="009173D7">
              <w:t>11 029 499,00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F72B" w14:textId="77777777" w:rsidR="00A03E88" w:rsidRPr="004C702C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173D7">
              <w:t>1 102 949,90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1693" w14:textId="77777777" w:rsidR="00A03E88" w:rsidRPr="004C702C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173D7">
              <w:t>551 474,95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B2E2" w14:textId="77777777" w:rsidR="00A03E88" w:rsidRPr="004C702C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173D7">
              <w:t>5 514 749,50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6BC2" w14:textId="77777777" w:rsidR="00A03E88" w:rsidRPr="004C702C" w:rsidRDefault="00A03E88" w:rsidP="00104F13">
            <w:pPr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180" w:after="180"/>
              <w:jc w:val="center"/>
            </w:pPr>
            <w:r w:rsidRPr="009173D7">
              <w:t>2 205 899,80</w:t>
            </w:r>
          </w:p>
        </w:tc>
      </w:tr>
    </w:tbl>
    <w:p w14:paraId="04527FE7" w14:textId="77777777" w:rsidR="005F5A40" w:rsidRDefault="005F5A40" w:rsidP="00A03E88">
      <w:pPr>
        <w:ind w:right="-143" w:firstLine="708"/>
        <w:jc w:val="both"/>
        <w:rPr>
          <w:b/>
          <w:sz w:val="24"/>
          <w:szCs w:val="24"/>
        </w:rPr>
      </w:pPr>
    </w:p>
    <w:p w14:paraId="3F09E58C" w14:textId="77777777" w:rsidR="00A03E88" w:rsidRDefault="00A03E88" w:rsidP="00A03E88">
      <w:pPr>
        <w:ind w:firstLine="708"/>
        <w:jc w:val="both"/>
        <w:rPr>
          <w:b/>
          <w:sz w:val="24"/>
          <w:szCs w:val="24"/>
        </w:rPr>
      </w:pPr>
      <w:bookmarkStart w:id="2" w:name="_Hlk65654232"/>
      <w:r w:rsidRPr="00D51C85">
        <w:rPr>
          <w:b/>
          <w:sz w:val="24"/>
          <w:szCs w:val="24"/>
        </w:rPr>
        <w:t>Дополнительная информация:</w:t>
      </w:r>
    </w:p>
    <w:p w14:paraId="79B8088B" w14:textId="77777777" w:rsidR="00A03E88" w:rsidRDefault="00A03E88" w:rsidP="00A03E88">
      <w:pPr>
        <w:ind w:firstLine="708"/>
        <w:jc w:val="both"/>
        <w:rPr>
          <w:b/>
          <w:sz w:val="24"/>
          <w:szCs w:val="24"/>
        </w:rPr>
      </w:pPr>
      <w:bookmarkStart w:id="3" w:name="_Hlk100145941"/>
      <w:r>
        <w:rPr>
          <w:b/>
          <w:sz w:val="24"/>
          <w:szCs w:val="24"/>
        </w:rPr>
        <w:t>Лот №1</w:t>
      </w:r>
    </w:p>
    <w:p w14:paraId="242CB0C9" w14:textId="77777777" w:rsidR="00A03E88" w:rsidRDefault="00A03E88" w:rsidP="00A03E88">
      <w:pPr>
        <w:ind w:firstLine="708"/>
        <w:jc w:val="both"/>
        <w:rPr>
          <w:bCs/>
          <w:sz w:val="24"/>
          <w:szCs w:val="24"/>
        </w:rPr>
      </w:pPr>
      <w:r w:rsidRPr="00594FAF"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74:25:0302315:1054, площадью 1626 кв. м.,  расположенный по адресу: Россия, Челябинская область, г. Златоуст, пл. 3 Интернационала по рыночной стоимости в сумме 495 930 (четыреста девяносто пять тысяч девятьсот тридцать) рублей на основании отчета об оценке №305.2-11-2021 от 07.12.2021г. общества с ограниченной ответственностью  Оценочная компания «Гудвилл»</w:t>
      </w:r>
      <w:r>
        <w:rPr>
          <w:bCs/>
          <w:sz w:val="24"/>
          <w:szCs w:val="24"/>
        </w:rPr>
        <w:t>.</w:t>
      </w:r>
    </w:p>
    <w:p w14:paraId="6186E543" w14:textId="77777777" w:rsidR="00A03E88" w:rsidRPr="008D34B6" w:rsidRDefault="00A03E88" w:rsidP="00A03E88">
      <w:pPr>
        <w:ind w:firstLine="708"/>
        <w:jc w:val="both"/>
        <w:rPr>
          <w:b/>
          <w:sz w:val="24"/>
          <w:szCs w:val="24"/>
        </w:rPr>
      </w:pPr>
      <w:r w:rsidRPr="008D34B6">
        <w:rPr>
          <w:b/>
          <w:sz w:val="24"/>
          <w:szCs w:val="24"/>
        </w:rPr>
        <w:t>Лот №5</w:t>
      </w:r>
    </w:p>
    <w:p w14:paraId="0F1617CE" w14:textId="77777777" w:rsidR="00A03E88" w:rsidRDefault="00A03E88" w:rsidP="00A03E88">
      <w:pPr>
        <w:ind w:firstLine="708"/>
        <w:jc w:val="both"/>
        <w:rPr>
          <w:bCs/>
          <w:sz w:val="24"/>
          <w:szCs w:val="24"/>
        </w:rPr>
      </w:pPr>
      <w:r w:rsidRPr="008D34B6"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8686 </w:t>
      </w:r>
      <w:proofErr w:type="spellStart"/>
      <w:r w:rsidRPr="008D34B6">
        <w:rPr>
          <w:bCs/>
          <w:sz w:val="24"/>
          <w:szCs w:val="24"/>
        </w:rPr>
        <w:t>кв.м</w:t>
      </w:r>
      <w:proofErr w:type="spellEnd"/>
      <w:r w:rsidRPr="008D34B6">
        <w:rPr>
          <w:bCs/>
          <w:sz w:val="24"/>
          <w:szCs w:val="24"/>
        </w:rPr>
        <w:t>., с кадастровым номером 74:25:0302315:1039, виды разрешенного использования: для размещения производственных объектов, расположенный по адресу: Челябинская область, г. Златоуст, пл. 3 Интернационала, по рыночной стоимости в сумме 2 649 230 (два миллиона шестьсот сорок девять тысяч двести тридцать) рублей в соответствии с отчетом об оценке № 305.3-11-2021 от 17.11.2021г. общества с ограниченной ответственностью Оценочная компания «Гудвилл»</w:t>
      </w:r>
      <w:r>
        <w:rPr>
          <w:bCs/>
          <w:sz w:val="24"/>
          <w:szCs w:val="24"/>
        </w:rPr>
        <w:t>.</w:t>
      </w:r>
    </w:p>
    <w:p w14:paraId="5D9BF2DB" w14:textId="77777777" w:rsidR="00A03E88" w:rsidRPr="008D34B6" w:rsidRDefault="00A03E88" w:rsidP="00A03E88">
      <w:pPr>
        <w:ind w:firstLine="708"/>
        <w:jc w:val="both"/>
        <w:rPr>
          <w:b/>
          <w:sz w:val="24"/>
          <w:szCs w:val="24"/>
        </w:rPr>
      </w:pPr>
      <w:r w:rsidRPr="008D34B6">
        <w:rPr>
          <w:b/>
          <w:sz w:val="24"/>
          <w:szCs w:val="24"/>
        </w:rPr>
        <w:t>Лот №6</w:t>
      </w:r>
    </w:p>
    <w:p w14:paraId="42C09E2A" w14:textId="77777777" w:rsidR="00A03E88" w:rsidRDefault="00A03E88" w:rsidP="00A03E88">
      <w:pPr>
        <w:ind w:firstLine="708"/>
        <w:jc w:val="both"/>
        <w:rPr>
          <w:bCs/>
          <w:sz w:val="24"/>
          <w:szCs w:val="24"/>
        </w:rPr>
      </w:pPr>
      <w:r w:rsidRPr="008D34B6">
        <w:rPr>
          <w:bCs/>
          <w:sz w:val="24"/>
          <w:szCs w:val="24"/>
        </w:rPr>
        <w:lastRenderedPageBreak/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74:25:0302315:634, площадью 7710 кв. м.,  расположенный по адресу: Россия, Челябинская область, г. Златоуст, пл. 3 Интернационала по рыночной стоимости в сумме 2 351 550 (два миллиона триста пятьдесят одна тысяча пятьсот пятьдесят) рублей на основании отчета об оценке №305.4-11-2021 от 17.11.2021г. общества с ограниченной ответственностью  Оценочная компания «Гудвилл»</w:t>
      </w:r>
      <w:r>
        <w:rPr>
          <w:bCs/>
          <w:sz w:val="24"/>
          <w:szCs w:val="24"/>
        </w:rPr>
        <w:t>.</w:t>
      </w:r>
    </w:p>
    <w:p w14:paraId="72808C98" w14:textId="77777777" w:rsidR="00A03E88" w:rsidRPr="00407973" w:rsidRDefault="00A03E88" w:rsidP="00A03E88">
      <w:pPr>
        <w:ind w:firstLine="708"/>
        <w:jc w:val="both"/>
        <w:rPr>
          <w:b/>
          <w:sz w:val="24"/>
          <w:szCs w:val="24"/>
        </w:rPr>
      </w:pPr>
      <w:r w:rsidRPr="00407973">
        <w:rPr>
          <w:b/>
          <w:sz w:val="24"/>
          <w:szCs w:val="24"/>
        </w:rPr>
        <w:t>Лот №7</w:t>
      </w:r>
    </w:p>
    <w:p w14:paraId="489E8D2B" w14:textId="77777777" w:rsidR="00A03E88" w:rsidRDefault="00A03E88" w:rsidP="00A03E88">
      <w:pPr>
        <w:ind w:firstLine="708"/>
        <w:jc w:val="both"/>
        <w:rPr>
          <w:bCs/>
          <w:sz w:val="24"/>
          <w:szCs w:val="24"/>
        </w:rPr>
      </w:pPr>
      <w:r w:rsidRPr="00407973">
        <w:rPr>
          <w:bCs/>
          <w:sz w:val="24"/>
          <w:szCs w:val="24"/>
        </w:rPr>
        <w:t xml:space="preserve">Одновременно с приватизацией муниципального имущества произвести отчуждение покупателю указанного муниципального имущества земельный участок из земель населенных пунктов, площадью 5846 </w:t>
      </w:r>
      <w:proofErr w:type="spellStart"/>
      <w:r w:rsidRPr="00407973">
        <w:rPr>
          <w:bCs/>
          <w:sz w:val="24"/>
          <w:szCs w:val="24"/>
        </w:rPr>
        <w:t>кв.м</w:t>
      </w:r>
      <w:proofErr w:type="spellEnd"/>
      <w:r w:rsidRPr="00407973">
        <w:rPr>
          <w:bCs/>
          <w:sz w:val="24"/>
          <w:szCs w:val="24"/>
        </w:rPr>
        <w:t>., с кадастровым номером 74:25:0000000:17501, виды разрешенного использования: для размещения производственных объектов, расположенный по адресу: Челябинская область, г. Златоуст, пл. 3 Интернационала, по рыночной стоимости в сумме 1 783 030 (один миллион семьсот восемьдесят три тысячи тридцать) рублей в соответствии с отчетом об оценке № 305.5-11-2021 от 17.11.2021г. общества с ограниченной ответственностью Оценочная компания «Гудвилл»</w:t>
      </w:r>
      <w:r>
        <w:rPr>
          <w:bCs/>
          <w:sz w:val="24"/>
          <w:szCs w:val="24"/>
        </w:rPr>
        <w:t>.</w:t>
      </w:r>
    </w:p>
    <w:p w14:paraId="059A7E78" w14:textId="77777777" w:rsidR="00A03E88" w:rsidRPr="00407973" w:rsidRDefault="00A03E88" w:rsidP="00A03E88">
      <w:pPr>
        <w:ind w:firstLine="708"/>
        <w:jc w:val="both"/>
        <w:rPr>
          <w:b/>
          <w:sz w:val="24"/>
          <w:szCs w:val="24"/>
        </w:rPr>
      </w:pPr>
      <w:r w:rsidRPr="00407973">
        <w:rPr>
          <w:b/>
          <w:sz w:val="24"/>
          <w:szCs w:val="24"/>
        </w:rPr>
        <w:t>Лот №8</w:t>
      </w:r>
    </w:p>
    <w:p w14:paraId="12F27EE3" w14:textId="77777777" w:rsidR="00A03E88" w:rsidRDefault="00A03E88" w:rsidP="00A03E88">
      <w:pPr>
        <w:ind w:firstLine="708"/>
        <w:jc w:val="both"/>
        <w:rPr>
          <w:bCs/>
          <w:sz w:val="24"/>
          <w:szCs w:val="24"/>
        </w:rPr>
      </w:pPr>
      <w:r w:rsidRPr="00407973">
        <w:rPr>
          <w:bCs/>
          <w:sz w:val="24"/>
          <w:szCs w:val="24"/>
        </w:rPr>
        <w:t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из земель населенных пунктов – для размещения производственных объектов, с кадастровым номером: 74:25:0000000:17502, площадью 2778 кв. м.,  расположенный по адресу: Россия, Челябинская область, г. Златоуст, пл. 3 Интернационала по рыночной стоимости в сумме 847 290 (восемьсот сорок семь тысяч двести девяносто) рублей на основании отчета об оценке №305.6-11-2021 от 17.11.2021г. общества с ограниченной ответственностью  Оценочная компания «Гудвилл»</w:t>
      </w:r>
      <w:r>
        <w:rPr>
          <w:bCs/>
          <w:sz w:val="24"/>
          <w:szCs w:val="24"/>
        </w:rPr>
        <w:t>.</w:t>
      </w:r>
    </w:p>
    <w:p w14:paraId="7BFA9444" w14:textId="77777777" w:rsidR="00A03E88" w:rsidRPr="002C5BDF" w:rsidRDefault="00A03E88" w:rsidP="00A03E88">
      <w:pPr>
        <w:ind w:firstLine="708"/>
        <w:jc w:val="both"/>
        <w:rPr>
          <w:b/>
          <w:sz w:val="24"/>
          <w:szCs w:val="24"/>
        </w:rPr>
      </w:pPr>
      <w:r w:rsidRPr="002C5BDF">
        <w:rPr>
          <w:b/>
          <w:sz w:val="24"/>
          <w:szCs w:val="24"/>
        </w:rPr>
        <w:t>Лоты №№ 2, 3</w:t>
      </w:r>
    </w:p>
    <w:p w14:paraId="5716F1AF" w14:textId="77777777" w:rsidR="00A03E88" w:rsidRPr="002C5BDF" w:rsidRDefault="00A03E88" w:rsidP="00A03E88">
      <w:pPr>
        <w:ind w:firstLine="708"/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 xml:space="preserve">Объекты расположены на земельном участке с кадастровым номером 74:25:0302315:636 с общей площадью 60 461 </w:t>
      </w:r>
      <w:proofErr w:type="spellStart"/>
      <w:r w:rsidRPr="002C5BDF">
        <w:rPr>
          <w:bCs/>
          <w:sz w:val="24"/>
          <w:szCs w:val="24"/>
        </w:rPr>
        <w:t>кв.м</w:t>
      </w:r>
      <w:proofErr w:type="spellEnd"/>
      <w:r w:rsidRPr="002C5BDF">
        <w:rPr>
          <w:bCs/>
          <w:sz w:val="24"/>
          <w:szCs w:val="24"/>
        </w:rPr>
        <w:t>., право собственности Российская Федерация (федеральная собственность).</w:t>
      </w:r>
    </w:p>
    <w:p w14:paraId="26429F84" w14:textId="77777777" w:rsidR="00A03E88" w:rsidRDefault="00A03E88" w:rsidP="00A03E88">
      <w:pPr>
        <w:ind w:firstLine="708"/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>Покупателю муниципального имущества необходимо обратиться в орган, уполномоченный на распоряжение данными земельными участками для оформления прав на земельный участок (заключение договора аренды земельного участка).</w:t>
      </w:r>
    </w:p>
    <w:p w14:paraId="64EE55BB" w14:textId="77777777" w:rsidR="00A03E88" w:rsidRPr="002C5BDF" w:rsidRDefault="00A03E88" w:rsidP="00A03E88">
      <w:pPr>
        <w:ind w:firstLine="708"/>
        <w:jc w:val="both"/>
        <w:rPr>
          <w:b/>
          <w:sz w:val="24"/>
          <w:szCs w:val="24"/>
        </w:rPr>
      </w:pPr>
      <w:r w:rsidRPr="002C5BDF">
        <w:rPr>
          <w:b/>
          <w:sz w:val="24"/>
          <w:szCs w:val="24"/>
        </w:rPr>
        <w:t>Лоты №№ 9,10</w:t>
      </w:r>
    </w:p>
    <w:p w14:paraId="265BCB6A" w14:textId="77777777" w:rsidR="00A03E88" w:rsidRPr="002C5BDF" w:rsidRDefault="00A03E88" w:rsidP="00A03E88">
      <w:pPr>
        <w:ind w:firstLine="708"/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 xml:space="preserve">Объекты расположены на земельном участке с кадастровым номером 74:25:0302315:639 с общей площадью 22 989 </w:t>
      </w:r>
      <w:proofErr w:type="spellStart"/>
      <w:r w:rsidRPr="002C5BDF">
        <w:rPr>
          <w:bCs/>
          <w:sz w:val="24"/>
          <w:szCs w:val="24"/>
        </w:rPr>
        <w:t>кв.м</w:t>
      </w:r>
      <w:proofErr w:type="spellEnd"/>
      <w:r w:rsidRPr="002C5BDF">
        <w:rPr>
          <w:bCs/>
          <w:sz w:val="24"/>
          <w:szCs w:val="24"/>
        </w:rPr>
        <w:t>., право собственности Российская Федерация (федеральная собственность).</w:t>
      </w:r>
    </w:p>
    <w:p w14:paraId="2A976B3D" w14:textId="77777777" w:rsidR="00A03E88" w:rsidRDefault="00A03E88" w:rsidP="00A03E88">
      <w:pPr>
        <w:ind w:firstLine="708"/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>Покупателю муниципального имущества необходимо обратиться в орган, уполномоченный на распоряжение данными земельными участками для оформления прав на земельный участок (заключение договора аренды земельного участка).</w:t>
      </w:r>
    </w:p>
    <w:p w14:paraId="0DF9D2D0" w14:textId="77777777" w:rsidR="00A03E88" w:rsidRDefault="00A03E88" w:rsidP="00A03E88">
      <w:pPr>
        <w:ind w:firstLine="708"/>
        <w:jc w:val="both"/>
        <w:rPr>
          <w:bCs/>
          <w:sz w:val="24"/>
          <w:szCs w:val="24"/>
        </w:rPr>
      </w:pPr>
    </w:p>
    <w:p w14:paraId="44192C43" w14:textId="77777777" w:rsidR="00A03E88" w:rsidRDefault="00A03E88" w:rsidP="00A03E88">
      <w:pPr>
        <w:ind w:firstLine="708"/>
        <w:jc w:val="both"/>
        <w:rPr>
          <w:bCs/>
          <w:sz w:val="24"/>
          <w:szCs w:val="24"/>
        </w:rPr>
      </w:pPr>
      <w:r w:rsidRPr="002C5BDF">
        <w:rPr>
          <w:bCs/>
          <w:sz w:val="24"/>
          <w:szCs w:val="24"/>
        </w:rPr>
        <w:t>В отношении всех лотов требуется проведение ремонта.</w:t>
      </w:r>
    </w:p>
    <w:p w14:paraId="14C3D0BF" w14:textId="77777777" w:rsidR="00A03E88" w:rsidRPr="00594FAF" w:rsidRDefault="00A03E88" w:rsidP="00A03E88">
      <w:pPr>
        <w:ind w:firstLine="708"/>
        <w:jc w:val="both"/>
        <w:rPr>
          <w:bCs/>
          <w:sz w:val="24"/>
          <w:szCs w:val="24"/>
        </w:rPr>
      </w:pPr>
    </w:p>
    <w:p w14:paraId="2640E6C6" w14:textId="77777777" w:rsidR="002B4374" w:rsidRDefault="00A03E88" w:rsidP="00A03E88">
      <w:pPr>
        <w:ind w:firstLine="851"/>
        <w:jc w:val="both"/>
        <w:rPr>
          <w:sz w:val="24"/>
          <w:szCs w:val="24"/>
        </w:rPr>
      </w:pPr>
      <w:bookmarkStart w:id="4" w:name="_Hlk78196078"/>
      <w:bookmarkEnd w:id="3"/>
      <w:r w:rsidRPr="00BD07D2">
        <w:rPr>
          <w:sz w:val="24"/>
          <w:szCs w:val="24"/>
        </w:rPr>
        <w:t xml:space="preserve">Торги по </w:t>
      </w:r>
      <w:r>
        <w:rPr>
          <w:sz w:val="24"/>
          <w:szCs w:val="24"/>
        </w:rPr>
        <w:t>всем лотам</w:t>
      </w:r>
      <w:r w:rsidRPr="00BD07D2">
        <w:rPr>
          <w:sz w:val="24"/>
          <w:szCs w:val="24"/>
        </w:rPr>
        <w:t xml:space="preserve"> ранее проводились, были признаны несостоявшимися. </w:t>
      </w:r>
    </w:p>
    <w:p w14:paraId="548AD058" w14:textId="77777777" w:rsidR="002B4374" w:rsidRDefault="002B4374" w:rsidP="00A03E88">
      <w:pPr>
        <w:ind w:firstLine="851"/>
        <w:jc w:val="both"/>
        <w:rPr>
          <w:sz w:val="24"/>
          <w:szCs w:val="24"/>
        </w:rPr>
      </w:pPr>
    </w:p>
    <w:p w14:paraId="24318568" w14:textId="77777777" w:rsidR="002B4374" w:rsidRPr="002B4374" w:rsidRDefault="002B4374" w:rsidP="002B4374">
      <w:pPr>
        <w:ind w:firstLine="851"/>
        <w:jc w:val="both"/>
        <w:rPr>
          <w:b/>
          <w:bCs/>
          <w:sz w:val="24"/>
          <w:szCs w:val="24"/>
        </w:rPr>
      </w:pPr>
      <w:bookmarkStart w:id="5" w:name="_Hlk108619197"/>
      <w:r w:rsidRPr="002B4374">
        <w:rPr>
          <w:b/>
          <w:bCs/>
          <w:sz w:val="24"/>
          <w:szCs w:val="24"/>
        </w:rPr>
        <w:t>Существующие обременения/ограничения:</w:t>
      </w:r>
    </w:p>
    <w:p w14:paraId="372BF106" w14:textId="1AD7BBD4" w:rsidR="00A03E88" w:rsidRDefault="002B4374" w:rsidP="002B4374">
      <w:pPr>
        <w:ind w:firstLine="851"/>
        <w:jc w:val="both"/>
        <w:rPr>
          <w:sz w:val="24"/>
          <w:szCs w:val="24"/>
        </w:rPr>
      </w:pPr>
      <w:r w:rsidRPr="002B4374">
        <w:rPr>
          <w:sz w:val="24"/>
          <w:szCs w:val="24"/>
        </w:rPr>
        <w:t>Муниципальное имущество обременено договором безвозмездного пользования с МБУ ЗГО «Благоустройство». На момент вступления в силу договора, заключенного по результатам проведения торгов, муниципальное имущество будет свободным от прав третьих лиц.</w:t>
      </w:r>
      <w:r w:rsidR="00A03E88" w:rsidRPr="00BD07D2">
        <w:rPr>
          <w:sz w:val="24"/>
          <w:szCs w:val="24"/>
        </w:rPr>
        <w:t xml:space="preserve"> </w:t>
      </w:r>
    </w:p>
    <w:bookmarkEnd w:id="2"/>
    <w:bookmarkEnd w:id="4"/>
    <w:bookmarkEnd w:id="5"/>
    <w:p w14:paraId="5044322C" w14:textId="77777777" w:rsidR="007A6539" w:rsidRDefault="007A6539" w:rsidP="007A6539">
      <w:pPr>
        <w:ind w:firstLine="851"/>
        <w:jc w:val="both"/>
        <w:rPr>
          <w:color w:val="FF0000"/>
          <w:sz w:val="24"/>
          <w:szCs w:val="24"/>
        </w:rPr>
      </w:pPr>
    </w:p>
    <w:p w14:paraId="74D6558D" w14:textId="7B01D78A" w:rsidR="00843C87" w:rsidRPr="008E59F7" w:rsidRDefault="00843C87" w:rsidP="00843C87">
      <w:pPr>
        <w:ind w:firstLine="851"/>
        <w:jc w:val="both"/>
        <w:rPr>
          <w:sz w:val="24"/>
          <w:szCs w:val="24"/>
        </w:rPr>
      </w:pPr>
      <w:bookmarkStart w:id="6" w:name="_Hlk67314841"/>
      <w:bookmarkStart w:id="7" w:name="_Hlk107411386"/>
      <w:r w:rsidRPr="008E59F7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</w:t>
      </w:r>
      <w:r w:rsidRPr="008E59F7">
        <w:rPr>
          <w:b/>
          <w:bCs/>
          <w:sz w:val="24"/>
          <w:szCs w:val="24"/>
        </w:rPr>
        <w:t>https://178fz.roseltorg.ru/.</w:t>
      </w:r>
      <w:r w:rsidRPr="008E59F7">
        <w:rPr>
          <w:sz w:val="24"/>
          <w:szCs w:val="24"/>
        </w:rPr>
        <w:t xml:space="preserve"> </w:t>
      </w:r>
      <w:r w:rsidRPr="005A0448">
        <w:rPr>
          <w:sz w:val="24"/>
          <w:szCs w:val="24"/>
        </w:rPr>
        <w:t>начиная</w:t>
      </w:r>
      <w:r w:rsidRPr="008E59F7">
        <w:rPr>
          <w:sz w:val="24"/>
          <w:szCs w:val="24"/>
        </w:rPr>
        <w:t xml:space="preserve"> с </w:t>
      </w:r>
      <w:r w:rsidRPr="00422A05">
        <w:rPr>
          <w:b/>
          <w:bCs/>
          <w:sz w:val="24"/>
          <w:szCs w:val="24"/>
        </w:rPr>
        <w:t>0.</w:t>
      </w:r>
      <w:r w:rsidR="002549F5">
        <w:rPr>
          <w:b/>
          <w:bCs/>
          <w:sz w:val="24"/>
          <w:szCs w:val="24"/>
        </w:rPr>
        <w:t>0</w:t>
      </w:r>
      <w:r w:rsidRPr="00422A05">
        <w:rPr>
          <w:b/>
          <w:bCs/>
          <w:sz w:val="24"/>
          <w:szCs w:val="24"/>
        </w:rPr>
        <w:t>0</w:t>
      </w:r>
      <w:r w:rsidRPr="008E59F7">
        <w:rPr>
          <w:sz w:val="24"/>
          <w:szCs w:val="24"/>
        </w:rPr>
        <w:t xml:space="preserve"> </w:t>
      </w:r>
      <w:r w:rsidR="00C15D4D">
        <w:rPr>
          <w:b/>
          <w:bCs/>
          <w:sz w:val="24"/>
          <w:szCs w:val="24"/>
        </w:rPr>
        <w:t>16</w:t>
      </w:r>
      <w:r>
        <w:rPr>
          <w:b/>
          <w:bCs/>
          <w:sz w:val="24"/>
          <w:szCs w:val="24"/>
        </w:rPr>
        <w:t>.0</w:t>
      </w:r>
      <w:r w:rsidR="002549F5">
        <w:rPr>
          <w:b/>
          <w:bCs/>
          <w:sz w:val="24"/>
          <w:szCs w:val="24"/>
        </w:rPr>
        <w:t>7</w:t>
      </w:r>
      <w:r>
        <w:rPr>
          <w:b/>
          <w:bCs/>
          <w:sz w:val="24"/>
          <w:szCs w:val="24"/>
        </w:rPr>
        <w:t>.2022</w:t>
      </w:r>
      <w:r w:rsidRPr="00AE1C96">
        <w:rPr>
          <w:b/>
          <w:bCs/>
          <w:sz w:val="24"/>
          <w:szCs w:val="24"/>
        </w:rPr>
        <w:t>г</w:t>
      </w:r>
      <w:r w:rsidRPr="008E59F7">
        <w:rPr>
          <w:b/>
          <w:bCs/>
          <w:sz w:val="24"/>
          <w:szCs w:val="24"/>
        </w:rPr>
        <w:t>.</w:t>
      </w:r>
      <w:r w:rsidRPr="008E59F7">
        <w:rPr>
          <w:sz w:val="24"/>
          <w:szCs w:val="24"/>
        </w:rPr>
        <w:t xml:space="preserve"> Последний срок приема заявок с документами </w:t>
      </w:r>
      <w:r w:rsidR="002549F5">
        <w:rPr>
          <w:b/>
          <w:bCs/>
          <w:sz w:val="24"/>
          <w:szCs w:val="24"/>
        </w:rPr>
        <w:t>1</w:t>
      </w:r>
      <w:r w:rsidR="00C15D4D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.0</w:t>
      </w:r>
      <w:r w:rsidR="002549F5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>.2022</w:t>
      </w:r>
      <w:r w:rsidRPr="00AE1C96">
        <w:rPr>
          <w:b/>
          <w:bCs/>
          <w:sz w:val="24"/>
          <w:szCs w:val="24"/>
        </w:rPr>
        <w:t>г</w:t>
      </w:r>
      <w:r w:rsidRPr="008E59F7">
        <w:rPr>
          <w:b/>
          <w:sz w:val="24"/>
          <w:szCs w:val="24"/>
        </w:rPr>
        <w:t xml:space="preserve">.  </w:t>
      </w:r>
      <w:r w:rsidRPr="00DC5EC6">
        <w:rPr>
          <w:b/>
          <w:bCs/>
          <w:sz w:val="24"/>
          <w:szCs w:val="24"/>
        </w:rPr>
        <w:t xml:space="preserve">до </w:t>
      </w:r>
      <w:r w:rsidR="002549F5">
        <w:rPr>
          <w:b/>
          <w:bCs/>
          <w:sz w:val="24"/>
          <w:szCs w:val="24"/>
        </w:rPr>
        <w:t>0</w:t>
      </w:r>
      <w:r w:rsidRPr="00DC5EC6">
        <w:rPr>
          <w:b/>
          <w:bCs/>
          <w:sz w:val="24"/>
          <w:szCs w:val="24"/>
        </w:rPr>
        <w:t>.00 часов</w:t>
      </w:r>
      <w:r w:rsidRPr="008E59F7">
        <w:rPr>
          <w:sz w:val="24"/>
          <w:szCs w:val="24"/>
        </w:rPr>
        <w:t>.</w:t>
      </w:r>
    </w:p>
    <w:p w14:paraId="5D9D0798" w14:textId="2F336D18" w:rsidR="00843C87" w:rsidRDefault="00843C87" w:rsidP="00843C87">
      <w:pPr>
        <w:ind w:firstLine="851"/>
        <w:jc w:val="both"/>
        <w:rPr>
          <w:b/>
          <w:bCs/>
          <w:sz w:val="24"/>
          <w:szCs w:val="24"/>
        </w:rPr>
      </w:pPr>
      <w:r w:rsidRPr="008E59F7">
        <w:rPr>
          <w:b/>
          <w:sz w:val="24"/>
          <w:szCs w:val="24"/>
        </w:rPr>
        <w:lastRenderedPageBreak/>
        <w:t xml:space="preserve">Подведение итогов продажи </w:t>
      </w:r>
      <w:r w:rsidRPr="008E59F7">
        <w:rPr>
          <w:sz w:val="24"/>
          <w:szCs w:val="24"/>
        </w:rPr>
        <w:t xml:space="preserve">в электронной форме </w:t>
      </w:r>
      <w:r w:rsidRPr="008E59F7">
        <w:rPr>
          <w:bCs/>
          <w:sz w:val="24"/>
          <w:szCs w:val="24"/>
        </w:rPr>
        <w:t>состоится</w:t>
      </w:r>
      <w:r w:rsidRPr="008E59F7">
        <w:rPr>
          <w:sz w:val="24"/>
          <w:szCs w:val="24"/>
        </w:rPr>
        <w:t xml:space="preserve"> </w:t>
      </w:r>
      <w:r w:rsidR="006C49E2">
        <w:rPr>
          <w:b/>
          <w:bCs/>
          <w:sz w:val="24"/>
          <w:szCs w:val="24"/>
        </w:rPr>
        <w:t>17</w:t>
      </w:r>
      <w:r>
        <w:rPr>
          <w:b/>
          <w:bCs/>
          <w:sz w:val="24"/>
          <w:szCs w:val="24"/>
        </w:rPr>
        <w:t>.0</w:t>
      </w:r>
      <w:r w:rsidR="006C49E2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>.2022г</w:t>
      </w:r>
      <w:r w:rsidRPr="008E59F7">
        <w:rPr>
          <w:b/>
          <w:bCs/>
          <w:sz w:val="24"/>
          <w:szCs w:val="24"/>
        </w:rPr>
        <w:t>.</w:t>
      </w:r>
      <w:r w:rsidRPr="008E59F7">
        <w:rPr>
          <w:b/>
          <w:sz w:val="24"/>
          <w:szCs w:val="24"/>
        </w:rPr>
        <w:t xml:space="preserve"> </w:t>
      </w:r>
      <w:r w:rsidRPr="008E59F7">
        <w:rPr>
          <w:sz w:val="24"/>
          <w:szCs w:val="24"/>
        </w:rPr>
        <w:t xml:space="preserve">в 11 часов 00 минут в сети «Интернет» на сайте:  </w:t>
      </w:r>
      <w:hyperlink r:id="rId4" w:history="1">
        <w:r w:rsidRPr="00DD2122">
          <w:rPr>
            <w:rStyle w:val="a3"/>
            <w:b/>
            <w:bCs/>
            <w:sz w:val="24"/>
            <w:szCs w:val="24"/>
          </w:rPr>
          <w:t>https://178fz.roseltorg.ru/</w:t>
        </w:r>
      </w:hyperlink>
      <w:r w:rsidRPr="008E59F7">
        <w:rPr>
          <w:b/>
          <w:bCs/>
          <w:sz w:val="24"/>
          <w:szCs w:val="24"/>
        </w:rPr>
        <w:t>.</w:t>
      </w:r>
    </w:p>
    <w:bookmarkEnd w:id="6"/>
    <w:p w14:paraId="0596D538" w14:textId="77777777" w:rsidR="00A62114" w:rsidRDefault="00A62114" w:rsidP="00A62114">
      <w:pPr>
        <w:ind w:firstLine="851"/>
        <w:jc w:val="both"/>
        <w:rPr>
          <w:sz w:val="24"/>
          <w:szCs w:val="24"/>
        </w:rPr>
      </w:pPr>
    </w:p>
    <w:bookmarkEnd w:id="7"/>
    <w:p w14:paraId="36445269" w14:textId="5E2CFC73" w:rsidR="000A0DF6" w:rsidRPr="000A0DF6" w:rsidRDefault="000A0DF6" w:rsidP="008C7EEB">
      <w:pPr>
        <w:ind w:firstLine="851"/>
        <w:jc w:val="both"/>
        <w:rPr>
          <w:b/>
          <w:bCs/>
          <w:sz w:val="24"/>
          <w:szCs w:val="24"/>
        </w:rPr>
      </w:pPr>
      <w:r w:rsidRPr="000A0DF6">
        <w:rPr>
          <w:b/>
          <w:bCs/>
          <w:sz w:val="24"/>
          <w:szCs w:val="24"/>
        </w:rPr>
        <w:t xml:space="preserve"> Задаток вносится по следующим реквизитам: </w:t>
      </w:r>
    </w:p>
    <w:p w14:paraId="3F01F093" w14:textId="77777777" w:rsidR="008C7EEB" w:rsidRDefault="000A0DF6" w:rsidP="000A0DF6">
      <w:pPr>
        <w:ind w:firstLine="851"/>
        <w:jc w:val="both"/>
        <w:rPr>
          <w:sz w:val="24"/>
          <w:szCs w:val="24"/>
        </w:rPr>
      </w:pPr>
      <w:r w:rsidRPr="000A0DF6">
        <w:rPr>
          <w:sz w:val="24"/>
          <w:szCs w:val="24"/>
        </w:rPr>
        <w:t xml:space="preserve">Получатель – </w:t>
      </w:r>
      <w:r w:rsidR="008C7EEB" w:rsidRPr="008C7EEB">
        <w:rPr>
          <w:sz w:val="24"/>
          <w:szCs w:val="24"/>
        </w:rPr>
        <w:t>Получатель – Финансовое управление ЗГО (ОМС «КУИ ЗГО» л/с 0511801400Р), ИНН 7404011272, КПП 740401001, код ОКТМО 75712000, р/с № 03232643757120006900 в ОТДЕЛЕНИЕ ЧЕЛЯБИНСК БАНКА РОССИИ/УФК по Челябинской области г. Челябинск, к/с 40102810645370000062, БИК 017501500; (КБК по требованию 000 000 000 000 000 00 130).</w:t>
      </w:r>
    </w:p>
    <w:p w14:paraId="6B31EB9E" w14:textId="0F22A433" w:rsidR="000A0DF6" w:rsidRPr="000A0DF6" w:rsidRDefault="000A0DF6" w:rsidP="000A0DF6">
      <w:pPr>
        <w:ind w:firstLine="851"/>
        <w:jc w:val="both"/>
        <w:rPr>
          <w:sz w:val="24"/>
          <w:szCs w:val="24"/>
        </w:rPr>
      </w:pPr>
      <w:r w:rsidRPr="000A0DF6">
        <w:rPr>
          <w:sz w:val="24"/>
          <w:szCs w:val="24"/>
        </w:rPr>
        <w:t>Назначение платежа: «Задаток за участие в продаже (далее наименование объекта). (лот № ______)</w:t>
      </w:r>
    </w:p>
    <w:p w14:paraId="43D0A7CF" w14:textId="50E9D000" w:rsidR="00843C87" w:rsidRPr="008E59F7" w:rsidRDefault="00843C87" w:rsidP="00843C87">
      <w:pPr>
        <w:ind w:firstLine="851"/>
        <w:jc w:val="both"/>
        <w:rPr>
          <w:b/>
          <w:sz w:val="24"/>
          <w:szCs w:val="24"/>
        </w:rPr>
      </w:pPr>
      <w:bookmarkStart w:id="8" w:name="_Hlk89783893"/>
      <w:bookmarkStart w:id="9" w:name="_Hlk47613304"/>
      <w:r w:rsidRPr="008E59F7">
        <w:rPr>
          <w:sz w:val="24"/>
          <w:szCs w:val="24"/>
        </w:rPr>
        <w:t xml:space="preserve">Последний срок оплаты задатков на указанный счет – </w:t>
      </w:r>
      <w:bookmarkStart w:id="10" w:name="_Hlk67314911"/>
      <w:r w:rsidR="006C49E2">
        <w:rPr>
          <w:b/>
          <w:bCs/>
          <w:sz w:val="24"/>
          <w:szCs w:val="24"/>
        </w:rPr>
        <w:t>11</w:t>
      </w:r>
      <w:r>
        <w:rPr>
          <w:b/>
          <w:bCs/>
          <w:sz w:val="24"/>
          <w:szCs w:val="24"/>
        </w:rPr>
        <w:t>.0</w:t>
      </w:r>
      <w:r w:rsidR="006C49E2">
        <w:rPr>
          <w:b/>
          <w:bCs/>
          <w:sz w:val="24"/>
          <w:szCs w:val="24"/>
        </w:rPr>
        <w:t>8</w:t>
      </w:r>
      <w:r>
        <w:rPr>
          <w:b/>
          <w:bCs/>
          <w:sz w:val="24"/>
          <w:szCs w:val="24"/>
        </w:rPr>
        <w:t>.2022</w:t>
      </w:r>
      <w:r w:rsidRPr="00AE1C96">
        <w:rPr>
          <w:b/>
          <w:bCs/>
          <w:sz w:val="24"/>
          <w:szCs w:val="24"/>
        </w:rPr>
        <w:t>г.</w:t>
      </w:r>
      <w:r w:rsidRPr="008E59F7">
        <w:rPr>
          <w:b/>
          <w:sz w:val="24"/>
          <w:szCs w:val="24"/>
        </w:rPr>
        <w:t xml:space="preserve"> </w:t>
      </w:r>
      <w:bookmarkEnd w:id="10"/>
    </w:p>
    <w:p w14:paraId="36C299C6" w14:textId="445979F8" w:rsidR="00843C87" w:rsidRDefault="00843C87" w:rsidP="00843C87">
      <w:pPr>
        <w:ind w:firstLine="851"/>
        <w:jc w:val="both"/>
        <w:rPr>
          <w:b/>
          <w:bCs/>
          <w:sz w:val="24"/>
          <w:szCs w:val="24"/>
        </w:rPr>
      </w:pPr>
      <w:r w:rsidRPr="008E59F7">
        <w:rPr>
          <w:sz w:val="24"/>
          <w:szCs w:val="24"/>
        </w:rPr>
        <w:t>Дата определения участников продажи –</w:t>
      </w:r>
      <w:r>
        <w:rPr>
          <w:sz w:val="24"/>
          <w:szCs w:val="24"/>
        </w:rPr>
        <w:t xml:space="preserve"> </w:t>
      </w:r>
      <w:bookmarkStart w:id="11" w:name="_Hlk67314922"/>
      <w:r w:rsidR="006C49E2">
        <w:rPr>
          <w:b/>
          <w:bCs/>
          <w:sz w:val="24"/>
          <w:szCs w:val="24"/>
        </w:rPr>
        <w:t>16.08</w:t>
      </w:r>
      <w:r>
        <w:rPr>
          <w:b/>
          <w:bCs/>
          <w:sz w:val="24"/>
          <w:szCs w:val="24"/>
        </w:rPr>
        <w:t>.2022</w:t>
      </w:r>
      <w:r w:rsidRPr="00AE1C96">
        <w:rPr>
          <w:b/>
          <w:bCs/>
          <w:sz w:val="24"/>
          <w:szCs w:val="24"/>
        </w:rPr>
        <w:t>г.</w:t>
      </w:r>
      <w:bookmarkEnd w:id="11"/>
    </w:p>
    <w:bookmarkEnd w:id="8"/>
    <w:p w14:paraId="62921825" w14:textId="62BD1D6A" w:rsidR="00843C87" w:rsidRDefault="00843C87" w:rsidP="00843C87">
      <w:pPr>
        <w:ind w:firstLine="851"/>
        <w:jc w:val="both"/>
        <w:rPr>
          <w:sz w:val="24"/>
          <w:szCs w:val="24"/>
        </w:rPr>
      </w:pPr>
      <w:r w:rsidRPr="00770284">
        <w:rPr>
          <w:sz w:val="24"/>
          <w:szCs w:val="24"/>
        </w:rPr>
        <w:t xml:space="preserve">Организатор торгов, вправе отказаться от проведения </w:t>
      </w:r>
      <w:r w:rsidR="00033C79">
        <w:rPr>
          <w:sz w:val="24"/>
          <w:szCs w:val="24"/>
        </w:rPr>
        <w:t>торгов</w:t>
      </w:r>
      <w:r w:rsidRPr="00770284">
        <w:rPr>
          <w:sz w:val="24"/>
          <w:szCs w:val="24"/>
        </w:rPr>
        <w:t xml:space="preserve"> в любое время, но не позднее чем за три дня до наступления даты его проведения.</w:t>
      </w:r>
    </w:p>
    <w:p w14:paraId="7BC551F9" w14:textId="77777777" w:rsidR="00193E8C" w:rsidRDefault="00193E8C" w:rsidP="002823C1">
      <w:pPr>
        <w:ind w:firstLine="851"/>
        <w:jc w:val="both"/>
        <w:rPr>
          <w:b/>
          <w:sz w:val="24"/>
          <w:szCs w:val="24"/>
        </w:rPr>
      </w:pPr>
    </w:p>
    <w:p w14:paraId="0EEA90BF" w14:textId="3D1F7B2D" w:rsidR="009019B4" w:rsidRDefault="009019B4" w:rsidP="002823C1">
      <w:pPr>
        <w:ind w:firstLine="851"/>
        <w:jc w:val="both"/>
        <w:rPr>
          <w:b/>
          <w:sz w:val="24"/>
          <w:szCs w:val="24"/>
        </w:rPr>
      </w:pPr>
      <w:r w:rsidRPr="009019B4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 (документы на бумажном носителе, преобразованные в электронно-цифровую форму путем сканирования с сохранением их реквизитов):</w:t>
      </w:r>
    </w:p>
    <w:p w14:paraId="026712FA" w14:textId="50A5D7E3" w:rsidR="009019B4" w:rsidRPr="009019B4" w:rsidRDefault="009019B4" w:rsidP="009019B4">
      <w:pPr>
        <w:ind w:firstLine="851"/>
        <w:jc w:val="both"/>
        <w:rPr>
          <w:sz w:val="24"/>
          <w:szCs w:val="24"/>
        </w:rPr>
      </w:pPr>
      <w:r w:rsidRPr="009019B4">
        <w:rPr>
          <w:sz w:val="24"/>
          <w:szCs w:val="24"/>
        </w:rPr>
        <w:t>1)   Заявку установленного образца</w:t>
      </w:r>
      <w:r w:rsidR="006C49E2">
        <w:rPr>
          <w:sz w:val="24"/>
          <w:szCs w:val="24"/>
        </w:rPr>
        <w:t xml:space="preserve"> (Приложение№1 к документации)</w:t>
      </w:r>
      <w:r w:rsidRPr="009019B4">
        <w:rPr>
          <w:sz w:val="24"/>
          <w:szCs w:val="24"/>
        </w:rPr>
        <w:t>.</w:t>
      </w:r>
    </w:p>
    <w:p w14:paraId="638B3027" w14:textId="5B2DAAC3" w:rsidR="009019B4" w:rsidRDefault="009019B4" w:rsidP="009019B4">
      <w:pPr>
        <w:ind w:firstLine="851"/>
        <w:jc w:val="both"/>
        <w:rPr>
          <w:sz w:val="24"/>
          <w:szCs w:val="24"/>
        </w:rPr>
      </w:pPr>
      <w:r w:rsidRPr="009019B4">
        <w:rPr>
          <w:sz w:val="24"/>
          <w:szCs w:val="24"/>
        </w:rPr>
        <w:t>2)   Опись представленных докумен</w:t>
      </w:r>
      <w:r w:rsidR="008C7EEB">
        <w:rPr>
          <w:sz w:val="24"/>
          <w:szCs w:val="24"/>
        </w:rPr>
        <w:t>тов</w:t>
      </w:r>
      <w:r w:rsidR="006C49E2">
        <w:rPr>
          <w:sz w:val="24"/>
          <w:szCs w:val="24"/>
        </w:rPr>
        <w:t xml:space="preserve"> (Приложение №2 к документации)</w:t>
      </w:r>
      <w:r w:rsidRPr="009019B4">
        <w:rPr>
          <w:sz w:val="24"/>
          <w:szCs w:val="24"/>
        </w:rPr>
        <w:t>.</w:t>
      </w:r>
    </w:p>
    <w:p w14:paraId="54B063B7" w14:textId="56ADC5D4" w:rsidR="002823C1" w:rsidRPr="002E5578" w:rsidRDefault="002823C1" w:rsidP="009019B4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3) Платежный документ, подтверждающий внесение задатка (по усмотрению заявителя). Документом, подтверждающим поступление задатка на счет, указанный в информационном сообщении, является выписка со счета продавца.</w:t>
      </w:r>
    </w:p>
    <w:p w14:paraId="0DEE3F59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4)   Юридические лица представляют:</w:t>
      </w:r>
    </w:p>
    <w:p w14:paraId="0800E0F9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 учредительные документы;</w:t>
      </w:r>
    </w:p>
    <w:p w14:paraId="24C3674E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14:paraId="775EF3AC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-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10B7139C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Физические лица предъявляют документ, удостоверяющий личность.</w:t>
      </w:r>
    </w:p>
    <w:p w14:paraId="5A78008B" w14:textId="4DE9F719" w:rsidR="002823C1" w:rsidRDefault="002823C1" w:rsidP="002823C1">
      <w:pPr>
        <w:ind w:firstLine="851"/>
        <w:jc w:val="both"/>
        <w:rPr>
          <w:sz w:val="24"/>
          <w:szCs w:val="24"/>
        </w:rPr>
      </w:pPr>
      <w:r w:rsidRPr="002E5578">
        <w:rPr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порядке. 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159B93D7" w14:textId="77777777" w:rsidR="002823C1" w:rsidRPr="002E5578" w:rsidRDefault="002823C1" w:rsidP="002823C1">
      <w:pPr>
        <w:ind w:firstLine="851"/>
        <w:jc w:val="both"/>
        <w:rPr>
          <w:sz w:val="24"/>
          <w:szCs w:val="24"/>
        </w:rPr>
      </w:pPr>
    </w:p>
    <w:bookmarkEnd w:id="9"/>
    <w:p w14:paraId="13D0364D" w14:textId="77777777" w:rsidR="005F5A40" w:rsidRPr="008E59F7" w:rsidRDefault="005F5A40" w:rsidP="005F5A40">
      <w:pPr>
        <w:ind w:firstLine="851"/>
        <w:jc w:val="both"/>
        <w:rPr>
          <w:sz w:val="24"/>
          <w:szCs w:val="24"/>
        </w:rPr>
      </w:pPr>
      <w:r w:rsidRPr="008E59F7">
        <w:rPr>
          <w:b/>
          <w:sz w:val="24"/>
          <w:szCs w:val="24"/>
        </w:rPr>
        <w:t>Правила проведения продажи</w:t>
      </w:r>
      <w:r w:rsidRPr="008E59F7">
        <w:rPr>
          <w:sz w:val="24"/>
          <w:szCs w:val="24"/>
        </w:rPr>
        <w:t>:</w:t>
      </w:r>
    </w:p>
    <w:p w14:paraId="35BFD2D5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Для участия в продаже имущества посредством публичного предложения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продаже имущества посредством публичного предложения.</w:t>
      </w:r>
    </w:p>
    <w:p w14:paraId="1B080B53" w14:textId="77777777" w:rsidR="005F5A40" w:rsidRPr="008E59F7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t xml:space="preserve">Процедура продажи имущества проводится в день и </w:t>
      </w:r>
      <w:proofErr w:type="gramStart"/>
      <w:r w:rsidRPr="008E59F7">
        <w:rPr>
          <w:sz w:val="24"/>
          <w:szCs w:val="24"/>
        </w:rPr>
        <w:t>во время</w:t>
      </w:r>
      <w:proofErr w:type="gramEnd"/>
      <w:r w:rsidRPr="008E59F7">
        <w:rPr>
          <w:sz w:val="24"/>
          <w:szCs w:val="24"/>
        </w:rPr>
        <w:t>, указанные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"шага понижения", но не ниже цены отсечения.</w:t>
      </w:r>
    </w:p>
    <w:p w14:paraId="1EA72FBE" w14:textId="77777777" w:rsidR="005F5A40" w:rsidRPr="008E59F7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8E59F7">
        <w:rPr>
          <w:sz w:val="24"/>
          <w:szCs w:val="24"/>
        </w:rPr>
        <w:lastRenderedPageBreak/>
        <w:t>"Шаг понижения"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</w:r>
    </w:p>
    <w:p w14:paraId="0EDF5588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"шаге понижения".</w:t>
      </w:r>
    </w:p>
    <w:p w14:paraId="28E0FD27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понижения", при отсутствии предложений других участников.</w:t>
      </w:r>
    </w:p>
    <w:p w14:paraId="5A5C843A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 случае если любой из участников подтверждает цену первоначального предложения или цену предложения, сложившуюся на одном из "шагов понижения", со всеми участниками проводится аукцион в порядке, установленном разделом II настоящего Положения. Начальной ценой имущества на аукционе является соответственно цена первоначального предложения или цена предложения, сложившаяся на данном "шаге понижения". Время приема предложений участников о цене имущества составляет 10 минут. "Шаг аукциона" устанавливается продавцом в фиксированной сумме, составляющей не более 50 процентов "шага понижения", и не изменяется в течение всей процедуры продажи имущества посредством публичного предложения.</w:t>
      </w:r>
    </w:p>
    <w:p w14:paraId="2A4994B7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</w:r>
    </w:p>
    <w:p w14:paraId="63DAFCAE" w14:textId="77777777" w:rsidR="005F5A40" w:rsidRPr="00EA173B" w:rsidRDefault="005F5A40" w:rsidP="005F5A40">
      <w:pPr>
        <w:ind w:right="141" w:firstLine="851"/>
        <w:jc w:val="both"/>
        <w:rPr>
          <w:b/>
          <w:sz w:val="24"/>
          <w:szCs w:val="24"/>
        </w:rPr>
      </w:pPr>
      <w:r w:rsidRPr="00EA173B">
        <w:rPr>
          <w:b/>
          <w:sz w:val="24"/>
          <w:szCs w:val="24"/>
        </w:rPr>
        <w:t>Не позднее чем через 5 рабочих дней с даты проведения продажи с победителем заключается договор купли-продажи имущества. 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631C94FF" w14:textId="77777777" w:rsidR="005F5A40" w:rsidRPr="00EA173B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EA173B">
        <w:rPr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</w:r>
    </w:p>
    <w:p w14:paraId="5A8CE928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Лицам, перечислившим задаток для участия в продаже государственного или муниципального имущества на аукционе, конкурсе или продаже имущества посредством публичного предложения, денежные средства возвращаются в следующем порядке:</w:t>
      </w:r>
    </w:p>
    <w:p w14:paraId="6AD97A4C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а) участникам, за исключением победителя, - в течение 5 календарных дней со дня подведения итогов продажи имущества;</w:t>
      </w:r>
    </w:p>
    <w:p w14:paraId="34359C7D" w14:textId="77777777" w:rsidR="005F5A40" w:rsidRPr="00EA173B" w:rsidRDefault="005F5A40" w:rsidP="00537E05">
      <w:pPr>
        <w:shd w:val="clear" w:color="auto" w:fill="FFFFFF"/>
        <w:ind w:firstLine="720"/>
        <w:jc w:val="both"/>
        <w:rPr>
          <w:sz w:val="24"/>
          <w:szCs w:val="24"/>
        </w:rPr>
      </w:pPr>
      <w:r w:rsidRPr="00EA173B">
        <w:rPr>
          <w:sz w:val="24"/>
          <w:szCs w:val="24"/>
        </w:rPr>
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</w:r>
    </w:p>
    <w:p w14:paraId="07C12A06" w14:textId="77777777" w:rsidR="005F5A40" w:rsidRPr="006F2B79" w:rsidRDefault="005F5A40" w:rsidP="005F5A40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t xml:space="preserve">Претендентам необходимо представить полные банковские реквизиты счета для возврата задатка в установленных случаях. </w:t>
      </w:r>
    </w:p>
    <w:p w14:paraId="1875EE04" w14:textId="77777777" w:rsidR="005F5A40" w:rsidRDefault="005F5A40" w:rsidP="005F5A40">
      <w:pPr>
        <w:ind w:firstLine="851"/>
        <w:jc w:val="both"/>
        <w:rPr>
          <w:sz w:val="24"/>
          <w:szCs w:val="24"/>
        </w:rPr>
      </w:pPr>
      <w:r w:rsidRPr="006F2B79">
        <w:rPr>
          <w:sz w:val="24"/>
          <w:szCs w:val="24"/>
        </w:rPr>
        <w:t xml:space="preserve">Настоящее сообщение является публичной офертой для заключения договора о задатке в соответствии со ст.437 Гражданского кодекса РФ, а подача претендентом заявки и перечисление задатка являются акцептом такой оферты, после чего договор </w:t>
      </w:r>
      <w:proofErr w:type="gramStart"/>
      <w:r w:rsidRPr="006F2B79">
        <w:rPr>
          <w:sz w:val="24"/>
          <w:szCs w:val="24"/>
        </w:rPr>
        <w:t>о  задатке</w:t>
      </w:r>
      <w:proofErr w:type="gramEnd"/>
      <w:r w:rsidRPr="006F2B79">
        <w:rPr>
          <w:sz w:val="24"/>
          <w:szCs w:val="24"/>
        </w:rPr>
        <w:t xml:space="preserve"> считается заключенным в письменной форме.</w:t>
      </w:r>
    </w:p>
    <w:p w14:paraId="7F38CE04" w14:textId="77777777" w:rsidR="005F5A40" w:rsidRPr="000F1479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0F1479">
        <w:rPr>
          <w:sz w:val="24"/>
          <w:szCs w:val="24"/>
        </w:rPr>
        <w:t>Претендент вправе не позднее дня окончания приема заявок отозвать заявку путем направления уведомления об отзыве заявки на электронную площадку</w:t>
      </w:r>
      <w:r>
        <w:rPr>
          <w:sz w:val="24"/>
          <w:szCs w:val="24"/>
        </w:rPr>
        <w:t>.</w:t>
      </w:r>
    </w:p>
    <w:p w14:paraId="414462FE" w14:textId="0E452F7C" w:rsidR="005F5A40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 w:rsidR="00537E05">
        <w:rPr>
          <w:sz w:val="24"/>
          <w:szCs w:val="24"/>
        </w:rPr>
        <w:t xml:space="preserve"> </w:t>
      </w:r>
      <w:r w:rsidRPr="00BD07D2">
        <w:rPr>
          <w:sz w:val="24"/>
          <w:szCs w:val="24"/>
        </w:rPr>
        <w:t xml:space="preserve">Златоуст, ул. </w:t>
      </w:r>
      <w:proofErr w:type="spellStart"/>
      <w:r w:rsidRPr="00BD07D2">
        <w:rPr>
          <w:sz w:val="24"/>
          <w:szCs w:val="24"/>
        </w:rPr>
        <w:t>Таганайская</w:t>
      </w:r>
      <w:proofErr w:type="spellEnd"/>
      <w:r w:rsidRPr="00BD07D2">
        <w:rPr>
          <w:sz w:val="24"/>
          <w:szCs w:val="24"/>
        </w:rPr>
        <w:t>, 1, каб.331, телефон 62-21-61 в рабочие дни с 8.30 до 12.00.</w:t>
      </w:r>
    </w:p>
    <w:p w14:paraId="779687B5" w14:textId="77777777" w:rsidR="005F5A40" w:rsidRPr="00BD07D2" w:rsidRDefault="005F5A40" w:rsidP="005F5A40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BD07D2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64E117FF" w14:textId="2D1511EC" w:rsidR="005F5A40" w:rsidRPr="00BD07D2" w:rsidRDefault="005F5A40" w:rsidP="005F5A40">
      <w:pPr>
        <w:ind w:right="141"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lastRenderedPageBreak/>
        <w:t>Подведение итогов продажи состоится по окончании продажи, по месту ее проведения.</w:t>
      </w:r>
    </w:p>
    <w:p w14:paraId="70D817C7" w14:textId="21298154" w:rsidR="000A0DF6" w:rsidRDefault="000A0DF6" w:rsidP="005F5A40">
      <w:pPr>
        <w:ind w:right="141" w:firstLine="851"/>
        <w:jc w:val="both"/>
        <w:rPr>
          <w:i/>
          <w:sz w:val="24"/>
          <w:szCs w:val="24"/>
        </w:rPr>
      </w:pPr>
      <w:r w:rsidRPr="000A0DF6">
        <w:rPr>
          <w:i/>
          <w:sz w:val="24"/>
          <w:szCs w:val="24"/>
        </w:rPr>
        <w:t xml:space="preserve">Бланки документов находятся в сети Интернет: </w:t>
      </w:r>
      <w:hyperlink r:id="rId5" w:history="1">
        <w:r w:rsidRPr="00976761">
          <w:rPr>
            <w:rStyle w:val="a3"/>
            <w:i/>
            <w:sz w:val="24"/>
            <w:szCs w:val="24"/>
          </w:rPr>
          <w:t>http://www.zlat-go.ru/</w:t>
        </w:r>
      </w:hyperlink>
      <w:r>
        <w:rPr>
          <w:i/>
          <w:sz w:val="24"/>
          <w:szCs w:val="24"/>
        </w:rPr>
        <w:t xml:space="preserve"> </w:t>
      </w:r>
      <w:proofErr w:type="gramStart"/>
      <w:r w:rsidRPr="000A0DF6">
        <w:rPr>
          <w:i/>
          <w:sz w:val="24"/>
          <w:szCs w:val="24"/>
        </w:rPr>
        <w:t>Главная&gt;Органы</w:t>
      </w:r>
      <w:proofErr w:type="gramEnd"/>
      <w:r w:rsidRPr="000A0DF6">
        <w:rPr>
          <w:i/>
          <w:sz w:val="24"/>
          <w:szCs w:val="24"/>
        </w:rPr>
        <w:t xml:space="preserve"> местного самоуправления&gt;Комитет по управлению имуществом&gt; Отдел имущественных отношений &gt;Бланки и образцы документов&gt; Бланки для продажи посредством публичного предложения</w:t>
      </w:r>
      <w:r>
        <w:rPr>
          <w:i/>
          <w:sz w:val="24"/>
          <w:szCs w:val="24"/>
        </w:rPr>
        <w:t>.</w:t>
      </w:r>
    </w:p>
    <w:p w14:paraId="219041A5" w14:textId="105D92DE" w:rsidR="005F5A40" w:rsidRPr="00EA173B" w:rsidRDefault="005F5A40" w:rsidP="005F5A40">
      <w:pPr>
        <w:ind w:right="141" w:firstLine="851"/>
        <w:jc w:val="both"/>
        <w:rPr>
          <w:bCs/>
          <w:iCs/>
          <w:sz w:val="24"/>
          <w:szCs w:val="24"/>
        </w:rPr>
      </w:pPr>
      <w:r w:rsidRPr="00EA173B">
        <w:rPr>
          <w:iCs/>
          <w:sz w:val="24"/>
          <w:szCs w:val="24"/>
        </w:rPr>
        <w:t>Бланк заявки, описи, приложение</w:t>
      </w:r>
      <w:r w:rsidRPr="00EA173B">
        <w:rPr>
          <w:bCs/>
          <w:iCs/>
          <w:sz w:val="24"/>
          <w:szCs w:val="24"/>
        </w:rPr>
        <w:t xml:space="preserve"> к заявке на приобретение имущества - указаны в приложениях 1 и 2 документации к торгам.</w:t>
      </w:r>
    </w:p>
    <w:p w14:paraId="36330ADE" w14:textId="5E2D7A13" w:rsidR="005F5A40" w:rsidRDefault="005F5A40" w:rsidP="005F5A40">
      <w:pPr>
        <w:ind w:firstLine="851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Проект договора указан в приложении 3 документации к торгам.</w:t>
      </w:r>
    </w:p>
    <w:p w14:paraId="11B12411" w14:textId="77777777" w:rsidR="002823C1" w:rsidRPr="00BD07D2" w:rsidRDefault="002823C1" w:rsidP="005F5A40">
      <w:pPr>
        <w:ind w:firstLine="851"/>
        <w:jc w:val="both"/>
        <w:rPr>
          <w:bCs/>
          <w:sz w:val="24"/>
          <w:szCs w:val="24"/>
        </w:rPr>
      </w:pPr>
    </w:p>
    <w:p w14:paraId="5F34BBC4" w14:textId="77777777" w:rsidR="005F5A40" w:rsidRPr="00BD07D2" w:rsidRDefault="005F5A40" w:rsidP="005F5A40">
      <w:pPr>
        <w:jc w:val="both"/>
        <w:rPr>
          <w:b/>
          <w:sz w:val="24"/>
          <w:szCs w:val="24"/>
        </w:rPr>
      </w:pPr>
      <w:r w:rsidRPr="00BD07D2">
        <w:rPr>
          <w:b/>
          <w:sz w:val="24"/>
          <w:szCs w:val="24"/>
        </w:rPr>
        <w:t>Наименование электронной площадки</w:t>
      </w:r>
      <w:r>
        <w:rPr>
          <w:b/>
          <w:sz w:val="24"/>
          <w:szCs w:val="24"/>
        </w:rPr>
        <w:t>:</w:t>
      </w:r>
    </w:p>
    <w:p w14:paraId="0514353C" w14:textId="77777777" w:rsidR="005F5A40" w:rsidRPr="00BD07D2" w:rsidRDefault="005F5A40" w:rsidP="005F5A40">
      <w:pPr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 xml:space="preserve">Электронная площадка в сети «Интернет» на сайте: </w:t>
      </w:r>
      <w:hyperlink r:id="rId6" w:history="1">
        <w:r w:rsidRPr="00BD07D2">
          <w:rPr>
            <w:b/>
            <w:bCs/>
            <w:sz w:val="24"/>
            <w:szCs w:val="24"/>
          </w:rPr>
          <w:t>https://178fz.roseltorg.ru/</w:t>
        </w:r>
      </w:hyperlink>
      <w:r w:rsidRPr="00BD07D2">
        <w:rPr>
          <w:b/>
          <w:bCs/>
          <w:sz w:val="24"/>
          <w:szCs w:val="24"/>
        </w:rPr>
        <w:t>.</w:t>
      </w:r>
    </w:p>
    <w:p w14:paraId="734AE8E7" w14:textId="77777777" w:rsidR="005F5A40" w:rsidRPr="00BD07D2" w:rsidRDefault="005F5A40" w:rsidP="005F5A40">
      <w:pPr>
        <w:pStyle w:val="empty"/>
        <w:shd w:val="clear" w:color="auto" w:fill="FFFFFF"/>
        <w:spacing w:before="0" w:beforeAutospacing="0" w:after="0" w:afterAutospacing="0"/>
        <w:jc w:val="both"/>
        <w:rPr>
          <w:b/>
          <w:color w:val="22272F"/>
          <w:shd w:val="clear" w:color="auto" w:fill="FFFFFF"/>
        </w:rPr>
      </w:pPr>
      <w:r w:rsidRPr="00BD07D2">
        <w:rPr>
          <w:b/>
        </w:rPr>
        <w:t>Порядок регистрации на электронной площадке</w:t>
      </w:r>
      <w:r>
        <w:rPr>
          <w:b/>
        </w:rPr>
        <w:t>:</w:t>
      </w:r>
    </w:p>
    <w:p w14:paraId="1BD5E945" w14:textId="77777777" w:rsidR="005F5A40" w:rsidRPr="00BD07D2" w:rsidRDefault="005F5A40" w:rsidP="005F5A40">
      <w:pPr>
        <w:pStyle w:val="s16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 xml:space="preserve">Подробная информация  об электронной продаже указана в </w:t>
      </w:r>
      <w:r w:rsidRPr="00FC1807">
        <w:rPr>
          <w:bCs/>
        </w:rPr>
        <w:t>Положении</w:t>
      </w:r>
      <w:r w:rsidRPr="00FC1807">
        <w:rPr>
          <w:bCs/>
        </w:rPr>
        <w:br/>
        <w:t>об организации и проведении продажи государственного или муниципального имущества в электронной форме, утверждённым Постановление</w:t>
      </w:r>
      <w:r>
        <w:rPr>
          <w:bCs/>
        </w:rPr>
        <w:t>м</w:t>
      </w:r>
      <w:r w:rsidRPr="00FC1807">
        <w:rPr>
          <w:bCs/>
        </w:rPr>
        <w:t xml:space="preserve"> Правительства РФ от 27 августа 2012 г. N 860</w:t>
      </w:r>
      <w:r>
        <w:rPr>
          <w:bCs/>
        </w:rPr>
        <w:t xml:space="preserve"> </w:t>
      </w:r>
      <w:r w:rsidRPr="00FC1807">
        <w:rPr>
          <w:bCs/>
        </w:rPr>
        <w:t>"Об организации и проведении продажи государственного или муниципального имущества в электронной форме"</w:t>
      </w:r>
      <w:r>
        <w:rPr>
          <w:bCs/>
        </w:rPr>
        <w:t>, (далее- Положение).</w:t>
      </w:r>
    </w:p>
    <w:p w14:paraId="7862BF93" w14:textId="77777777" w:rsidR="005F5A40" w:rsidRPr="00BD07D2" w:rsidRDefault="005F5A40" w:rsidP="005F5A40">
      <w:pPr>
        <w:ind w:firstLine="708"/>
        <w:jc w:val="both"/>
        <w:rPr>
          <w:bCs/>
          <w:sz w:val="24"/>
          <w:szCs w:val="24"/>
        </w:rPr>
      </w:pPr>
      <w:r w:rsidRPr="00BD07D2">
        <w:rPr>
          <w:bCs/>
          <w:sz w:val="24"/>
          <w:szCs w:val="24"/>
        </w:rPr>
        <w:t>Информация о порядке регистрации указана в пункт</w:t>
      </w:r>
      <w:r>
        <w:rPr>
          <w:bCs/>
          <w:sz w:val="24"/>
          <w:szCs w:val="24"/>
        </w:rPr>
        <w:t>е</w:t>
      </w:r>
      <w:r w:rsidRPr="00BD07D2">
        <w:rPr>
          <w:bCs/>
          <w:sz w:val="24"/>
          <w:szCs w:val="24"/>
        </w:rPr>
        <w:t xml:space="preserve"> 5</w:t>
      </w:r>
      <w:r>
        <w:rPr>
          <w:bCs/>
          <w:sz w:val="24"/>
          <w:szCs w:val="24"/>
        </w:rPr>
        <w:t xml:space="preserve"> Положения</w:t>
      </w:r>
      <w:r w:rsidRPr="00BD07D2">
        <w:rPr>
          <w:bCs/>
          <w:sz w:val="24"/>
          <w:szCs w:val="24"/>
        </w:rPr>
        <w:t>:</w:t>
      </w:r>
    </w:p>
    <w:p w14:paraId="7F5C5D7D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5.1. Для получения регистрации на электронной площадке претенденты представляют оператору электронной площадки:</w:t>
      </w:r>
    </w:p>
    <w:p w14:paraId="157B849E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14:paraId="3E9B4CC8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Положением.</w:t>
      </w:r>
    </w:p>
    <w:p w14:paraId="66DD7503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14:paraId="58DEE48E" w14:textId="77777777" w:rsidR="005F5A40" w:rsidRPr="00BD07D2" w:rsidRDefault="005F5A40" w:rsidP="00537E0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5.2. В срок, не превышающий 3 рабочих дней со дня поступления заявления и информации, указанных в </w:t>
      </w:r>
      <w:hyperlink r:id="rId7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оператор электронной площадки осуществляет регистрацию претендента на электронной площадке или отказывает ему в регистрации с учетом оснований, предусмотренных </w:t>
      </w:r>
      <w:hyperlink r:id="rId8" w:anchor="/document/70219376/entry/1053" w:history="1">
        <w:r w:rsidRPr="00BD07D2">
          <w:rPr>
            <w:bCs/>
          </w:rPr>
          <w:t>пунктом 5.3</w:t>
        </w:r>
      </w:hyperlink>
      <w:r w:rsidRPr="00BD07D2">
        <w:rPr>
          <w:bCs/>
        </w:rPr>
        <w:t>  Положения, и не позднее 1 рабочего дня, следующего за днем регистрации (отказа в регистрации) претендента направляет ему уведомление о принятом решении.</w:t>
      </w:r>
    </w:p>
    <w:p w14:paraId="79F30E13" w14:textId="77777777" w:rsidR="005F5A40" w:rsidRPr="00BD07D2" w:rsidRDefault="005F5A40" w:rsidP="00537E05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5.3. Оператор электронной площадки отказывает претенденту в регистрации в случае непредставления заявления по форме, установленной оператором электронной площадки, или информации, указанных в </w:t>
      </w:r>
      <w:hyperlink r:id="rId9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Положения.</w:t>
      </w:r>
    </w:p>
    <w:p w14:paraId="7C6FDDB8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5.4. При принятии оператором электронной площадки решения об отказе в регистрации претендента уведомление, предусмотренное </w:t>
      </w:r>
      <w:hyperlink r:id="rId10" w:anchor="/document/70219376/entry/1052" w:history="1">
        <w:r w:rsidRPr="00BD07D2">
          <w:rPr>
            <w:bCs/>
          </w:rPr>
          <w:t>пунктом 5.2</w:t>
        </w:r>
      </w:hyperlink>
      <w:r w:rsidRPr="00BD07D2">
        <w:rPr>
          <w:bCs/>
        </w:rPr>
        <w:t>  Положения, должно содержать также основание принятия данного решения. После устранения указанного основания этот претендент вправе вновь представить заявление и информацию, указанные в </w:t>
      </w:r>
      <w:hyperlink r:id="rId11" w:anchor="/document/70219376/entry/1051" w:history="1">
        <w:r w:rsidRPr="00BD07D2">
          <w:rPr>
            <w:bCs/>
          </w:rPr>
          <w:t>пункте 5.1</w:t>
        </w:r>
      </w:hyperlink>
      <w:r w:rsidRPr="00BD07D2">
        <w:rPr>
          <w:bCs/>
        </w:rPr>
        <w:t>  Положения, для получения регистрации на электронной площадке.</w:t>
      </w:r>
    </w:p>
    <w:p w14:paraId="6A99CE8F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Отказ в регистрации претендента на электронной площадке не допускается, за исключением случаев, указанных в </w:t>
      </w:r>
      <w:hyperlink r:id="rId12" w:anchor="/document/70219376/entry/1053" w:history="1">
        <w:r w:rsidRPr="00BD07D2">
          <w:rPr>
            <w:bCs/>
          </w:rPr>
          <w:t>пункте 5.3</w:t>
        </w:r>
      </w:hyperlink>
      <w:r w:rsidRPr="00BD07D2">
        <w:rPr>
          <w:bCs/>
        </w:rPr>
        <w:t>  Положения.</w:t>
      </w:r>
    </w:p>
    <w:p w14:paraId="29962163" w14:textId="77777777" w:rsidR="005F5A40" w:rsidRPr="00FC1807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5.6. Претендент, получивший регистрацию на электронной площадке, вправе участвовать во всех продажах имущества в электронной форме, проводимых на этой электронной площадке.</w:t>
      </w:r>
    </w:p>
    <w:p w14:paraId="7F8B99D8" w14:textId="77777777" w:rsidR="005F5A40" w:rsidRPr="00FC1807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FC1807">
        <w:rPr>
          <w:bCs/>
        </w:rPr>
        <w:t>При этом претенденты, прошедшие с 1 января 2019 г. регистрацию в единой информационной системе в сфере закупок, а также аккредитованные ранее на электронной площадке в порядке, установленном </w:t>
      </w:r>
      <w:hyperlink r:id="rId13" w:anchor="/document/70353464/entry/0" w:history="1">
        <w:r w:rsidRPr="00FC1807">
          <w:rPr>
            <w:bCs/>
          </w:rPr>
          <w:t>Федеральным законом</w:t>
        </w:r>
      </w:hyperlink>
      <w:r w:rsidRPr="00FC1807">
        <w:rPr>
          <w:bCs/>
        </w:rPr>
        <w:t> о контрактной системе, вправе участвовать в продаже имущества в электронной форме без регистрации на такой электронной площадке, предусмотренной Положением.</w:t>
      </w:r>
    </w:p>
    <w:p w14:paraId="2999ED3B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>5.7. Претендент, получивший регистрацию на электронной площадке, не вправе подавать заявку на участие в продаже имущества, если до дня окончания срока действия регистрации осталось менее 3 месяцев.</w:t>
      </w:r>
    </w:p>
    <w:p w14:paraId="112EAA5B" w14:textId="77777777" w:rsidR="005F5A40" w:rsidRPr="00BD07D2" w:rsidRDefault="005F5A40" w:rsidP="005F5A40">
      <w:pPr>
        <w:pStyle w:val="s1"/>
        <w:shd w:val="clear" w:color="auto" w:fill="FFFFFF"/>
        <w:spacing w:before="0" w:beforeAutospacing="0" w:after="0" w:afterAutospacing="0"/>
        <w:jc w:val="both"/>
        <w:rPr>
          <w:bCs/>
        </w:rPr>
      </w:pPr>
      <w:r w:rsidRPr="00BD07D2">
        <w:rPr>
          <w:bCs/>
        </w:rPr>
        <w:t xml:space="preserve">5.8.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</w:t>
      </w:r>
      <w:r w:rsidRPr="00BD07D2">
        <w:rPr>
          <w:bCs/>
        </w:rPr>
        <w:lastRenderedPageBreak/>
        <w:t>уведомление этому претенденту. В случае если этот претендент ранее получал регистрацию на электронной площадке, он вправе пройти регистрацию на новый срок, не ранее чем за 6 месяцев до дня окончания срока действия ранее полученной регистрации.</w:t>
      </w:r>
    </w:p>
    <w:p w14:paraId="464A2832" w14:textId="77777777" w:rsidR="005F5A40" w:rsidRPr="007870DE" w:rsidRDefault="005F5A40" w:rsidP="005F5A40">
      <w:pPr>
        <w:jc w:val="both"/>
        <w:rPr>
          <w:color w:val="FF0000"/>
          <w:sz w:val="24"/>
          <w:szCs w:val="24"/>
        </w:rPr>
      </w:pPr>
    </w:p>
    <w:p w14:paraId="1D7C8B7A" w14:textId="77777777" w:rsidR="00A2529A" w:rsidRPr="007A46EB" w:rsidRDefault="00A2529A" w:rsidP="00C359B6">
      <w:pPr>
        <w:ind w:firstLine="851"/>
        <w:jc w:val="both"/>
        <w:rPr>
          <w:color w:val="FF0000"/>
          <w:sz w:val="24"/>
          <w:szCs w:val="24"/>
        </w:rPr>
      </w:pPr>
    </w:p>
    <w:sectPr w:rsidR="00A2529A" w:rsidRPr="007A46EB" w:rsidSect="00104404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00096"/>
    <w:rsid w:val="0001757C"/>
    <w:rsid w:val="00033C79"/>
    <w:rsid w:val="0009752E"/>
    <w:rsid w:val="000A0DF6"/>
    <w:rsid w:val="000B2E8B"/>
    <w:rsid w:val="000C55E4"/>
    <w:rsid w:val="000E2932"/>
    <w:rsid w:val="000F75DD"/>
    <w:rsid w:val="00104404"/>
    <w:rsid w:val="0011389F"/>
    <w:rsid w:val="00125D16"/>
    <w:rsid w:val="00176DFC"/>
    <w:rsid w:val="00177A1C"/>
    <w:rsid w:val="00193E8C"/>
    <w:rsid w:val="001B290A"/>
    <w:rsid w:val="001B6371"/>
    <w:rsid w:val="00236975"/>
    <w:rsid w:val="002549F5"/>
    <w:rsid w:val="002823C1"/>
    <w:rsid w:val="002935EE"/>
    <w:rsid w:val="002B4374"/>
    <w:rsid w:val="00344695"/>
    <w:rsid w:val="003467F2"/>
    <w:rsid w:val="003571D9"/>
    <w:rsid w:val="00371CF2"/>
    <w:rsid w:val="003A176C"/>
    <w:rsid w:val="003D5008"/>
    <w:rsid w:val="003E48FD"/>
    <w:rsid w:val="004567E7"/>
    <w:rsid w:val="00457AE7"/>
    <w:rsid w:val="00462B9A"/>
    <w:rsid w:val="00476D8D"/>
    <w:rsid w:val="004905A0"/>
    <w:rsid w:val="004D2B73"/>
    <w:rsid w:val="004F7E99"/>
    <w:rsid w:val="005024E1"/>
    <w:rsid w:val="00533796"/>
    <w:rsid w:val="00537E05"/>
    <w:rsid w:val="00560673"/>
    <w:rsid w:val="005A3203"/>
    <w:rsid w:val="005F5A40"/>
    <w:rsid w:val="005F7B5E"/>
    <w:rsid w:val="00663E71"/>
    <w:rsid w:val="00691FF3"/>
    <w:rsid w:val="006C49E2"/>
    <w:rsid w:val="006D0EA6"/>
    <w:rsid w:val="006E0197"/>
    <w:rsid w:val="006F5294"/>
    <w:rsid w:val="0073296E"/>
    <w:rsid w:val="00773515"/>
    <w:rsid w:val="00776F71"/>
    <w:rsid w:val="007A46EB"/>
    <w:rsid w:val="007A6539"/>
    <w:rsid w:val="007D5C86"/>
    <w:rsid w:val="00843C87"/>
    <w:rsid w:val="00862C22"/>
    <w:rsid w:val="008C7EEB"/>
    <w:rsid w:val="008F7498"/>
    <w:rsid w:val="009019B4"/>
    <w:rsid w:val="009032AE"/>
    <w:rsid w:val="0091494B"/>
    <w:rsid w:val="00925461"/>
    <w:rsid w:val="0095296A"/>
    <w:rsid w:val="009B78C8"/>
    <w:rsid w:val="009E57AD"/>
    <w:rsid w:val="009F36CF"/>
    <w:rsid w:val="00A03E88"/>
    <w:rsid w:val="00A110D6"/>
    <w:rsid w:val="00A2529A"/>
    <w:rsid w:val="00A62114"/>
    <w:rsid w:val="00B131D7"/>
    <w:rsid w:val="00B15406"/>
    <w:rsid w:val="00B22922"/>
    <w:rsid w:val="00B53BEF"/>
    <w:rsid w:val="00B915D6"/>
    <w:rsid w:val="00BE45D3"/>
    <w:rsid w:val="00C0108D"/>
    <w:rsid w:val="00C15D4D"/>
    <w:rsid w:val="00C359B6"/>
    <w:rsid w:val="00C46796"/>
    <w:rsid w:val="00C93CAD"/>
    <w:rsid w:val="00CE0D24"/>
    <w:rsid w:val="00D50725"/>
    <w:rsid w:val="00DB0540"/>
    <w:rsid w:val="00E12394"/>
    <w:rsid w:val="00E14408"/>
    <w:rsid w:val="00E34D3B"/>
    <w:rsid w:val="00E512E6"/>
    <w:rsid w:val="00EB3E44"/>
    <w:rsid w:val="00ED5E22"/>
    <w:rsid w:val="00F36193"/>
    <w:rsid w:val="00F40DD5"/>
    <w:rsid w:val="00F85B07"/>
    <w:rsid w:val="00F9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4D51E"/>
  <w15:docId w15:val="{0EDE027C-243A-49CF-B599-42BDF93B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table" w:styleId="a5">
    <w:name w:val="Table Grid"/>
    <w:basedOn w:val="a1"/>
    <w:uiPriority w:val="59"/>
    <w:rsid w:val="007735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empty">
    <w:name w:val="empty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s16">
    <w:name w:val="s_16"/>
    <w:basedOn w:val="a"/>
    <w:rsid w:val="005F5A40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6">
    <w:name w:val="Unresolved Mention"/>
    <w:basedOn w:val="a0"/>
    <w:uiPriority w:val="99"/>
    <w:semiHidden/>
    <w:unhideWhenUsed/>
    <w:rsid w:val="000A0D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13" Type="http://schemas.openxmlformats.org/officeDocument/2006/relationships/hyperlink" Target="https://mobileonline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mobileonline.garant.ru/" TargetMode="External"/><Relationship Id="rId12" Type="http://schemas.openxmlformats.org/officeDocument/2006/relationships/hyperlink" Target="https://mobileonline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178fz.roseltorg.ru/" TargetMode="External"/><Relationship Id="rId11" Type="http://schemas.openxmlformats.org/officeDocument/2006/relationships/hyperlink" Target="https://mobileonline.garant.ru/" TargetMode="External"/><Relationship Id="rId5" Type="http://schemas.openxmlformats.org/officeDocument/2006/relationships/hyperlink" Target="http://www.zlat-go.ru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mobileonline.garant.ru/" TargetMode="External"/><Relationship Id="rId4" Type="http://schemas.openxmlformats.org/officeDocument/2006/relationships/hyperlink" Target="https://178fz.roseltorg.ru/" TargetMode="External"/><Relationship Id="rId9" Type="http://schemas.openxmlformats.org/officeDocument/2006/relationships/hyperlink" Target="https://mobileonline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7</Pages>
  <Words>3023</Words>
  <Characters>17234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69</cp:revision>
  <cp:lastPrinted>2022-07-14T03:21:00Z</cp:lastPrinted>
  <dcterms:created xsi:type="dcterms:W3CDTF">2018-07-03T06:00:00Z</dcterms:created>
  <dcterms:modified xsi:type="dcterms:W3CDTF">2022-07-14T03:22:00Z</dcterms:modified>
</cp:coreProperties>
</file>